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038"/>
        <w:gridCol w:w="3816"/>
        <w:gridCol w:w="2434"/>
      </w:tblGrid>
      <w:tr w:rsidR="003569E5" w:rsidTr="0003290E">
        <w:trPr>
          <w:trHeight w:val="1806"/>
        </w:trPr>
        <w:tc>
          <w:tcPr>
            <w:tcW w:w="3070" w:type="dxa"/>
          </w:tcPr>
          <w:p w:rsidR="003569E5" w:rsidRDefault="003569E5" w:rsidP="0003290E">
            <w:pPr>
              <w:autoSpaceDE w:val="0"/>
              <w:autoSpaceDN w:val="0"/>
              <w:adjustRightInd w:val="0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1.25pt;height:84pt">
                  <v:imagedata r:id="rId7" r:href="rId8"/>
                </v:shape>
              </w:pict>
            </w:r>
          </w:p>
        </w:tc>
        <w:tc>
          <w:tcPr>
            <w:tcW w:w="3698" w:type="dxa"/>
          </w:tcPr>
          <w:p w:rsidR="003569E5" w:rsidRDefault="003569E5" w:rsidP="00B21891">
            <w:pPr>
              <w:autoSpaceDE w:val="0"/>
              <w:autoSpaceDN w:val="0"/>
              <w:adjustRightInd w:val="0"/>
              <w:jc w:val="center"/>
            </w:pPr>
            <w:r w:rsidRPr="0003290E">
              <w:rPr>
                <w:rFonts w:ascii="Bauhaus 93" w:hAnsi="Bauhaus 93"/>
                <w:shadow/>
                <w:sz w:val="64"/>
                <w:szCs w:val="64"/>
              </w:rPr>
              <w:t>JÖV</w:t>
            </w:r>
            <w:r w:rsidRPr="0003290E">
              <w:rPr>
                <w:shadow/>
                <w:sz w:val="64"/>
                <w:szCs w:val="64"/>
              </w:rPr>
              <w:t>Ő</w:t>
            </w:r>
            <w:r w:rsidRPr="0003290E">
              <w:rPr>
                <w:rFonts w:ascii="Bauhaus 93" w:hAnsi="Bauhaus 93"/>
                <w:shadow/>
                <w:sz w:val="64"/>
                <w:szCs w:val="64"/>
              </w:rPr>
              <w:t>KÉP</w:t>
            </w:r>
          </w:p>
          <w:p w:rsidR="003569E5" w:rsidRPr="0003290E" w:rsidRDefault="003569E5" w:rsidP="0003290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noProof/>
              </w:rPr>
            </w:pPr>
            <w:r w:rsidRPr="009100F6">
              <w:rPr>
                <w:rFonts w:ascii="Century Gothic" w:hAnsi="Century Gothic"/>
                <w:noProof/>
              </w:rPr>
              <w:pict>
                <v:shape id="Kép 1" o:spid="_x0000_i1026" type="#_x0000_t75" style="width:180pt;height:45.75pt;visibility:visible">
                  <v:imagedata r:id="rId9" o:title=""/>
                </v:shape>
              </w:pict>
            </w:r>
          </w:p>
        </w:tc>
        <w:tc>
          <w:tcPr>
            <w:tcW w:w="2444" w:type="dxa"/>
          </w:tcPr>
          <w:p w:rsidR="003569E5" w:rsidRDefault="003569E5" w:rsidP="0003290E">
            <w:pPr>
              <w:tabs>
                <w:tab w:val="center" w:pos="1114"/>
              </w:tabs>
              <w:autoSpaceDE w:val="0"/>
              <w:autoSpaceDN w:val="0"/>
              <w:adjustRightInd w:val="0"/>
            </w:pPr>
          </w:p>
          <w:p w:rsidR="003569E5" w:rsidRDefault="003569E5" w:rsidP="0003290E">
            <w:pPr>
              <w:tabs>
                <w:tab w:val="center" w:pos="1114"/>
              </w:tabs>
              <w:autoSpaceDE w:val="0"/>
              <w:autoSpaceDN w:val="0"/>
              <w:adjustRightInd w:val="0"/>
            </w:pPr>
            <w:r w:rsidRPr="0003290E">
              <w:tab/>
            </w:r>
            <w:r>
              <w:pict>
                <v:shape id="_x0000_i1027" type="#_x0000_t75" alt="" style="width:85.5pt;height:57pt">
                  <v:imagedata r:id="rId10" r:href="rId11"/>
                </v:shape>
              </w:pict>
            </w:r>
          </w:p>
          <w:p w:rsidR="003569E5" w:rsidRDefault="003569E5" w:rsidP="0003290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69E5" w:rsidRDefault="003569E5" w:rsidP="004B6BDF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</w:rPr>
      </w:pPr>
      <w:r w:rsidRPr="004939C0">
        <w:rPr>
          <w:rFonts w:ascii="Century Gothic" w:hAnsi="Century Gothic"/>
          <w:b/>
          <w:bCs/>
        </w:rPr>
        <w:t>VALAMENNYI ÉPÍTÉSZET-ÉPÍTÉSÜGY TERÜLETÉN TEVÉKENYKEDŐ SZAKMAGYAKORLÓNAK!</w:t>
      </w:r>
    </w:p>
    <w:p w:rsidR="003569E5" w:rsidRPr="00B95BCE" w:rsidRDefault="003569E5" w:rsidP="004B6BDF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  <w:sz w:val="14"/>
          <w:szCs w:val="14"/>
        </w:rPr>
      </w:pPr>
    </w:p>
    <w:p w:rsidR="003569E5" w:rsidRDefault="003569E5" w:rsidP="004B6BDF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  <w:u w:val="single"/>
        </w:rPr>
      </w:pPr>
      <w:r w:rsidRPr="00301225">
        <w:rPr>
          <w:rFonts w:ascii="Century Gothic" w:hAnsi="Century Gothic"/>
          <w:b/>
          <w:bCs/>
          <w:u w:val="single"/>
        </w:rPr>
        <w:t xml:space="preserve">Tisztelt </w:t>
      </w:r>
      <w:r>
        <w:rPr>
          <w:rFonts w:ascii="Century Gothic" w:hAnsi="Century Gothic"/>
          <w:b/>
          <w:bCs/>
          <w:u w:val="single"/>
        </w:rPr>
        <w:t>Kollégák</w:t>
      </w:r>
      <w:r w:rsidRPr="00301225">
        <w:rPr>
          <w:rFonts w:ascii="Century Gothic" w:hAnsi="Century Gothic"/>
          <w:b/>
          <w:bCs/>
          <w:u w:val="single"/>
        </w:rPr>
        <w:t>!</w:t>
      </w:r>
    </w:p>
    <w:p w:rsidR="003569E5" w:rsidRPr="00B95BCE" w:rsidRDefault="003569E5" w:rsidP="004B6BDF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  <w:sz w:val="8"/>
          <w:szCs w:val="8"/>
        </w:rPr>
      </w:pPr>
    </w:p>
    <w:p w:rsidR="003569E5" w:rsidRDefault="003569E5" w:rsidP="00900323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Cseréljük ki gondolatainkat, mert sohasem késő!</w:t>
      </w:r>
    </w:p>
    <w:p w:rsidR="003569E5" w:rsidRPr="004C0270" w:rsidRDefault="003569E5" w:rsidP="00900323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  <w:sz w:val="6"/>
          <w:szCs w:val="6"/>
        </w:rPr>
      </w:pPr>
    </w:p>
    <w:p w:rsidR="003569E5" w:rsidRDefault="003569E5" w:rsidP="00900323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Ebből az alkalomból tisztelettel hívjuk Önöket az </w:t>
      </w:r>
    </w:p>
    <w:p w:rsidR="003569E5" w:rsidRDefault="003569E5" w:rsidP="00900323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Építésügyi Igazgatási Szakmai Kollégium </w:t>
      </w:r>
    </w:p>
    <w:p w:rsidR="003569E5" w:rsidRDefault="003569E5" w:rsidP="00900323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nyílt munkamegbeszélésére!</w:t>
      </w:r>
    </w:p>
    <w:p w:rsidR="003569E5" w:rsidRPr="00B95BCE" w:rsidRDefault="003569E5" w:rsidP="00900323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  <w:sz w:val="14"/>
          <w:szCs w:val="14"/>
        </w:rPr>
      </w:pPr>
    </w:p>
    <w:p w:rsidR="003569E5" w:rsidRPr="004C0270" w:rsidRDefault="003569E5" w:rsidP="004C0270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</w:rPr>
      </w:pPr>
      <w:r w:rsidRPr="004C0270">
        <w:rPr>
          <w:rFonts w:ascii="Century Gothic" w:hAnsi="Century Gothic"/>
          <w:b/>
        </w:rPr>
        <w:t>Helyszín: Lechner Lajos Tudás Központ</w:t>
      </w:r>
    </w:p>
    <w:p w:rsidR="003569E5" w:rsidRPr="004C0270" w:rsidRDefault="003569E5" w:rsidP="004C0270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Cs/>
        </w:rPr>
      </w:pPr>
      <w:r w:rsidRPr="004C0270">
        <w:rPr>
          <w:rFonts w:ascii="Century Gothic" w:hAnsi="Century Gothic"/>
        </w:rPr>
        <w:t xml:space="preserve"> </w:t>
      </w:r>
      <w:r w:rsidRPr="004C0270">
        <w:rPr>
          <w:rFonts w:ascii="Century Gothic" w:hAnsi="Century Gothic"/>
          <w:bCs/>
        </w:rPr>
        <w:t>Budapest XI. ker. Budafoki út 59. E/3 épület</w:t>
      </w:r>
      <w:r>
        <w:rPr>
          <w:rFonts w:ascii="Century Gothic" w:hAnsi="Century Gothic"/>
          <w:bCs/>
        </w:rPr>
        <w:t>, Kutató szoba</w:t>
      </w:r>
    </w:p>
    <w:p w:rsidR="003569E5" w:rsidRDefault="003569E5" w:rsidP="004C0270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Időpont: 2014. december 2. 9:00-12:00 óra közt</w:t>
      </w:r>
    </w:p>
    <w:p w:rsidR="003569E5" w:rsidRPr="00B95BCE" w:rsidRDefault="003569E5" w:rsidP="00900323">
      <w:pPr>
        <w:tabs>
          <w:tab w:val="center" w:pos="4536"/>
          <w:tab w:val="left" w:pos="6015"/>
        </w:tabs>
        <w:autoSpaceDE w:val="0"/>
        <w:autoSpaceDN w:val="0"/>
        <w:adjustRightInd w:val="0"/>
        <w:outlineLvl w:val="0"/>
        <w:rPr>
          <w:rFonts w:ascii="Century Gothic" w:hAnsi="Century Gothic"/>
          <w:b/>
          <w:bCs/>
          <w:sz w:val="14"/>
          <w:szCs w:val="14"/>
        </w:rPr>
      </w:pPr>
    </w:p>
    <w:p w:rsidR="003569E5" w:rsidRPr="00301225" w:rsidRDefault="003569E5" w:rsidP="004B6BDF">
      <w:pPr>
        <w:autoSpaceDE w:val="0"/>
        <w:autoSpaceDN w:val="0"/>
        <w:adjustRightInd w:val="0"/>
        <w:jc w:val="both"/>
        <w:outlineLvl w:val="0"/>
        <w:rPr>
          <w:rFonts w:ascii="Century Gothic" w:hAnsi="Century Gothic"/>
          <w:sz w:val="22"/>
          <w:szCs w:val="22"/>
          <w:shd w:val="clear" w:color="auto" w:fill="FFFFFF"/>
        </w:rPr>
      </w:pPr>
      <w:r w:rsidRPr="00C357FB">
        <w:rPr>
          <w:rFonts w:ascii="Century Gothic" w:hAnsi="Century Gothic"/>
          <w:b/>
          <w:sz w:val="22"/>
          <w:szCs w:val="22"/>
        </w:rPr>
        <w:t>2013. január</w:t>
      </w:r>
      <w:r w:rsidRPr="00301225">
        <w:rPr>
          <w:rFonts w:ascii="Century Gothic" w:hAnsi="Century Gothic"/>
          <w:sz w:val="22"/>
          <w:szCs w:val="22"/>
        </w:rPr>
        <w:t xml:space="preserve"> elsején eddig nem látott szerkezeti- és jogszabályi változások léptek életbe az elektronikus építésügyi igazgatás bevezetésével egy-időben.</w:t>
      </w:r>
      <w:r w:rsidRPr="00301225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</w:p>
    <w:p w:rsidR="003569E5" w:rsidRPr="00301225" w:rsidRDefault="003569E5" w:rsidP="004B6BDF">
      <w:pPr>
        <w:autoSpaceDE w:val="0"/>
        <w:autoSpaceDN w:val="0"/>
        <w:adjustRightInd w:val="0"/>
        <w:jc w:val="both"/>
        <w:outlineLvl w:val="0"/>
        <w:rPr>
          <w:rFonts w:ascii="Century Gothic" w:hAnsi="Century Gothic"/>
          <w:sz w:val="22"/>
          <w:szCs w:val="22"/>
          <w:shd w:val="clear" w:color="auto" w:fill="FFFFFF"/>
        </w:rPr>
      </w:pPr>
      <w:r w:rsidRPr="00301225">
        <w:rPr>
          <w:rFonts w:ascii="Century Gothic" w:hAnsi="Century Gothic"/>
          <w:sz w:val="22"/>
          <w:szCs w:val="22"/>
        </w:rPr>
        <w:t xml:space="preserve">Ezek szinte átmenet nélküli bevezetését a jogszabály-alkotó is a légkör felső határától való </w:t>
      </w:r>
      <w:r w:rsidRPr="00F50355">
        <w:rPr>
          <w:rFonts w:ascii="Century Gothic" w:hAnsi="Century Gothic"/>
          <w:b/>
          <w:sz w:val="22"/>
          <w:szCs w:val="22"/>
        </w:rPr>
        <w:t>szabadesésben végrehajtott</w:t>
      </w:r>
      <w:r>
        <w:rPr>
          <w:rFonts w:ascii="Century Gothic" w:hAnsi="Century Gothic"/>
          <w:sz w:val="22"/>
          <w:szCs w:val="22"/>
        </w:rPr>
        <w:t xml:space="preserve"> </w:t>
      </w:r>
      <w:r w:rsidRPr="00F50355">
        <w:rPr>
          <w:rFonts w:ascii="Century Gothic" w:hAnsi="Century Gothic"/>
          <w:b/>
          <w:sz w:val="22"/>
          <w:szCs w:val="22"/>
        </w:rPr>
        <w:t>ugrás</w:t>
      </w:r>
      <w:r w:rsidRPr="00301225">
        <w:rPr>
          <w:rFonts w:ascii="Century Gothic" w:hAnsi="Century Gothic"/>
          <w:sz w:val="22"/>
          <w:szCs w:val="22"/>
        </w:rPr>
        <w:t>hoz hasonlította.</w:t>
      </w:r>
    </w:p>
    <w:p w:rsidR="003569E5" w:rsidRDefault="003569E5" w:rsidP="004B6BDF">
      <w:pPr>
        <w:jc w:val="both"/>
        <w:rPr>
          <w:rFonts w:ascii="Century Gothic" w:hAnsi="Century Gothic"/>
          <w:sz w:val="22"/>
          <w:szCs w:val="22"/>
        </w:rPr>
      </w:pPr>
      <w:r w:rsidRPr="00301225">
        <w:rPr>
          <w:rFonts w:ascii="Century Gothic" w:hAnsi="Century Gothic"/>
          <w:sz w:val="22"/>
          <w:szCs w:val="22"/>
        </w:rPr>
        <w:t xml:space="preserve">Azóta közel két év telt el, s a szakma a saját bőrén érzékelte ezek összes közvetlen és járulékos hatását. </w:t>
      </w:r>
    </w:p>
    <w:p w:rsidR="003569E5" w:rsidRPr="00301225" w:rsidRDefault="003569E5" w:rsidP="004B6BDF">
      <w:pPr>
        <w:jc w:val="both"/>
        <w:rPr>
          <w:rFonts w:ascii="Century Gothic" w:hAnsi="Century Gothic"/>
          <w:sz w:val="22"/>
          <w:szCs w:val="22"/>
        </w:rPr>
      </w:pPr>
      <w:r w:rsidRPr="00C357FB">
        <w:rPr>
          <w:rFonts w:ascii="Century Gothic" w:hAnsi="Century Gothic"/>
          <w:b/>
          <w:sz w:val="22"/>
          <w:szCs w:val="22"/>
        </w:rPr>
        <w:t>Nem csupán az építészet-építésügy</w:t>
      </w:r>
      <w:r>
        <w:rPr>
          <w:rFonts w:ascii="Century Gothic" w:hAnsi="Century Gothic"/>
          <w:sz w:val="22"/>
          <w:szCs w:val="22"/>
        </w:rPr>
        <w:t xml:space="preserve"> területén érvényes kérdés, hogy hol a </w:t>
      </w:r>
      <w:r w:rsidRPr="003E7978">
        <w:rPr>
          <w:rFonts w:ascii="Century Gothic" w:hAnsi="Century Gothic"/>
          <w:b/>
          <w:sz w:val="22"/>
          <w:szCs w:val="22"/>
        </w:rPr>
        <w:t>magánérdek/közérdek</w:t>
      </w:r>
      <w:r>
        <w:rPr>
          <w:rFonts w:ascii="Century Gothic" w:hAnsi="Century Gothic"/>
          <w:sz w:val="22"/>
          <w:szCs w:val="22"/>
        </w:rPr>
        <w:t xml:space="preserve"> határa, itt azonban több dimenzióban is megéljük naponta. </w:t>
      </w:r>
    </w:p>
    <w:p w:rsidR="003569E5" w:rsidRDefault="003569E5" w:rsidP="004B6BDF">
      <w:pPr>
        <w:autoSpaceDE w:val="0"/>
        <w:autoSpaceDN w:val="0"/>
        <w:adjustRightInd w:val="0"/>
        <w:jc w:val="both"/>
        <w:outlineLvl w:val="0"/>
        <w:rPr>
          <w:rFonts w:ascii="Century Gothic" w:hAnsi="Century Gothic"/>
          <w:sz w:val="22"/>
          <w:szCs w:val="22"/>
        </w:rPr>
      </w:pPr>
      <w:r w:rsidRPr="00301225">
        <w:rPr>
          <w:rFonts w:ascii="Century Gothic" w:hAnsi="Century Gothic"/>
          <w:sz w:val="22"/>
          <w:szCs w:val="22"/>
        </w:rPr>
        <w:t xml:space="preserve">Ennek jegyében szeretnénk </w:t>
      </w:r>
      <w:r w:rsidRPr="00C357FB">
        <w:rPr>
          <w:rFonts w:ascii="Century Gothic" w:hAnsi="Century Gothic"/>
          <w:b/>
          <w:sz w:val="22"/>
          <w:szCs w:val="22"/>
        </w:rPr>
        <w:t>értékes észrevételeiket</w:t>
      </w:r>
      <w:r w:rsidRPr="00301225">
        <w:rPr>
          <w:rFonts w:ascii="Century Gothic" w:hAnsi="Century Gothic"/>
          <w:sz w:val="22"/>
          <w:szCs w:val="22"/>
        </w:rPr>
        <w:t xml:space="preserve"> kérni, hogy azután </w:t>
      </w:r>
      <w:r>
        <w:rPr>
          <w:rFonts w:ascii="Century Gothic" w:hAnsi="Century Gothic"/>
          <w:sz w:val="22"/>
          <w:szCs w:val="22"/>
        </w:rPr>
        <w:t xml:space="preserve">mindannyiunk közös érdeke mentén </w:t>
      </w:r>
      <w:r w:rsidRPr="00301225">
        <w:rPr>
          <w:rFonts w:ascii="Century Gothic" w:hAnsi="Century Gothic"/>
          <w:sz w:val="22"/>
          <w:szCs w:val="22"/>
        </w:rPr>
        <w:t xml:space="preserve">gördülékenyen és hatékonyan kifejthessük tevékenységünket e folyamatban a </w:t>
      </w:r>
      <w:r w:rsidRPr="00F50355">
        <w:rPr>
          <w:rFonts w:ascii="Century Gothic" w:hAnsi="Century Gothic"/>
          <w:b/>
          <w:sz w:val="22"/>
          <w:szCs w:val="22"/>
        </w:rPr>
        <w:t>stratégia megalkotásától</w:t>
      </w:r>
      <w:r w:rsidRPr="00301225">
        <w:rPr>
          <w:rFonts w:ascii="Century Gothic" w:hAnsi="Century Gothic"/>
          <w:sz w:val="22"/>
          <w:szCs w:val="22"/>
        </w:rPr>
        <w:t xml:space="preserve"> a </w:t>
      </w:r>
      <w:r w:rsidRPr="00301225">
        <w:rPr>
          <w:rFonts w:ascii="Century Gothic" w:hAnsi="Century Gothic"/>
          <w:b/>
          <w:sz w:val="22"/>
          <w:szCs w:val="22"/>
        </w:rPr>
        <w:t>szükséges- és elégséges</w:t>
      </w:r>
      <w:r w:rsidRPr="00301225">
        <w:rPr>
          <w:rFonts w:ascii="Century Gothic" w:hAnsi="Century Gothic"/>
          <w:sz w:val="22"/>
          <w:szCs w:val="22"/>
        </w:rPr>
        <w:t xml:space="preserve"> jogszabályi háttér megteremtéséig!</w:t>
      </w:r>
    </w:p>
    <w:p w:rsidR="003569E5" w:rsidRPr="00B21891" w:rsidRDefault="003569E5" w:rsidP="004B6BDF">
      <w:pPr>
        <w:autoSpaceDE w:val="0"/>
        <w:autoSpaceDN w:val="0"/>
        <w:adjustRightInd w:val="0"/>
        <w:jc w:val="both"/>
        <w:outlineLvl w:val="0"/>
        <w:rPr>
          <w:rFonts w:ascii="Century Gothic" w:hAnsi="Century Gothic"/>
          <w:sz w:val="8"/>
          <w:szCs w:val="8"/>
        </w:rPr>
      </w:pPr>
    </w:p>
    <w:p w:rsidR="003569E5" w:rsidRDefault="003569E5" w:rsidP="003E7978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 gondolatok ébresztéséhez segíthet a jelenleg 34 pontban összefoglalt javaslatunk, de még jobb volna arról is beszélni, ami ebből kimaradt.</w:t>
      </w:r>
    </w:p>
    <w:p w:rsidR="003569E5" w:rsidRPr="00B21891" w:rsidRDefault="003569E5" w:rsidP="003E7978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sz w:val="6"/>
          <w:szCs w:val="6"/>
        </w:rPr>
      </w:pPr>
    </w:p>
    <w:p w:rsidR="003569E5" w:rsidRDefault="003569E5" w:rsidP="003506C4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 </w:t>
      </w:r>
      <w:r w:rsidRPr="003E7978">
        <w:rPr>
          <w:rFonts w:ascii="Century Gothic" w:hAnsi="Century Gothic"/>
          <w:b/>
          <w:sz w:val="22"/>
          <w:szCs w:val="22"/>
        </w:rPr>
        <w:t>2014.december 4-5.-én megrendezésre kerülő Konferenciánk</w:t>
      </w:r>
      <w:r>
        <w:rPr>
          <w:rFonts w:ascii="Century Gothic" w:hAnsi="Century Gothic"/>
          <w:sz w:val="22"/>
          <w:szCs w:val="22"/>
        </w:rPr>
        <w:t xml:space="preserve"> mindenki előtt lehetőséget ad nyílt párbeszédre, hogy hivatásunkból fakadó értékteremtő munkánk mindannyiunk legjavát szolgálja.</w:t>
      </w:r>
    </w:p>
    <w:p w:rsidR="003569E5" w:rsidRPr="004C0270" w:rsidRDefault="003569E5" w:rsidP="004B6BDF">
      <w:pPr>
        <w:autoSpaceDE w:val="0"/>
        <w:autoSpaceDN w:val="0"/>
        <w:adjustRightInd w:val="0"/>
        <w:jc w:val="both"/>
        <w:outlineLvl w:val="0"/>
        <w:rPr>
          <w:rFonts w:ascii="Century Gothic" w:hAnsi="Century Gothic"/>
          <w:sz w:val="6"/>
          <w:szCs w:val="6"/>
          <w:shd w:val="clear" w:color="auto" w:fill="FFFFFF"/>
        </w:rPr>
      </w:pPr>
    </w:p>
    <w:p w:rsidR="003569E5" w:rsidRDefault="003569E5" w:rsidP="004B6BDF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Tegyük meg hát a legtöbbet azért, hogy amit ma az Építészet-Építésügy jövőjéről gondolunk, valósággá váljék, s nyitott kapukra leljünk!</w:t>
      </w:r>
    </w:p>
    <w:p w:rsidR="003569E5" w:rsidRDefault="003569E5" w:rsidP="00C357FB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 xml:space="preserve">A </w:t>
      </w:r>
      <w:r w:rsidRPr="004B6BDF">
        <w:rPr>
          <w:rFonts w:ascii="Century Gothic" w:hAnsi="Century Gothic"/>
          <w:bCs/>
          <w:sz w:val="18"/>
          <w:szCs w:val="18"/>
        </w:rPr>
        <w:t xml:space="preserve">Teremtés, </w:t>
      </w:r>
      <w:r>
        <w:rPr>
          <w:rFonts w:ascii="Century Gothic" w:hAnsi="Century Gothic"/>
          <w:bCs/>
          <w:sz w:val="18"/>
          <w:szCs w:val="18"/>
        </w:rPr>
        <w:t>a</w:t>
      </w:r>
      <w:r w:rsidRPr="004B6BDF">
        <w:rPr>
          <w:rFonts w:ascii="Century Gothic" w:hAnsi="Century Gothic"/>
          <w:bCs/>
          <w:sz w:val="18"/>
          <w:szCs w:val="18"/>
        </w:rPr>
        <w:t>z Építészet</w:t>
      </w:r>
      <w:r>
        <w:rPr>
          <w:rFonts w:ascii="Century Gothic" w:hAnsi="Century Gothic"/>
          <w:bCs/>
          <w:sz w:val="18"/>
          <w:szCs w:val="18"/>
        </w:rPr>
        <w:t>nek is</w:t>
      </w:r>
      <w:r w:rsidRPr="004B6BDF">
        <w:rPr>
          <w:rFonts w:ascii="Century Gothic" w:hAnsi="Century Gothic"/>
          <w:bCs/>
          <w:sz w:val="18"/>
          <w:szCs w:val="18"/>
        </w:rPr>
        <w:t xml:space="preserve"> sajátja, tegyük meg </w:t>
      </w:r>
      <w:r>
        <w:rPr>
          <w:rFonts w:ascii="Century Gothic" w:hAnsi="Century Gothic"/>
          <w:bCs/>
          <w:sz w:val="18"/>
          <w:szCs w:val="18"/>
        </w:rPr>
        <w:t xml:space="preserve">hát </w:t>
      </w:r>
      <w:r w:rsidRPr="004B6BDF">
        <w:rPr>
          <w:rFonts w:ascii="Century Gothic" w:hAnsi="Century Gothic"/>
          <w:bCs/>
          <w:sz w:val="18"/>
          <w:szCs w:val="18"/>
        </w:rPr>
        <w:t xml:space="preserve">a dolgunkat, </w:t>
      </w:r>
      <w:r>
        <w:rPr>
          <w:rFonts w:ascii="Century Gothic" w:hAnsi="Century Gothic"/>
          <w:bCs/>
          <w:sz w:val="18"/>
          <w:szCs w:val="18"/>
        </w:rPr>
        <w:t xml:space="preserve">s </w:t>
      </w:r>
      <w:r w:rsidRPr="004B6BDF">
        <w:rPr>
          <w:rFonts w:ascii="Century Gothic" w:hAnsi="Century Gothic"/>
          <w:bCs/>
          <w:sz w:val="18"/>
          <w:szCs w:val="18"/>
        </w:rPr>
        <w:t xml:space="preserve">azután </w:t>
      </w:r>
      <w:r>
        <w:rPr>
          <w:rFonts w:ascii="Century Gothic" w:hAnsi="Century Gothic"/>
          <w:bCs/>
          <w:sz w:val="18"/>
          <w:szCs w:val="18"/>
        </w:rPr>
        <w:t xml:space="preserve"> hagyjuk a Teremtőt</w:t>
      </w:r>
      <w:r w:rsidRPr="004B6BDF">
        <w:rPr>
          <w:rFonts w:ascii="Century Gothic" w:hAnsi="Century Gothic"/>
          <w:bCs/>
          <w:sz w:val="18"/>
          <w:szCs w:val="18"/>
        </w:rPr>
        <w:t>, hogy</w:t>
      </w:r>
    </w:p>
    <w:p w:rsidR="003569E5" w:rsidRPr="004B6BDF" w:rsidRDefault="003569E5" w:rsidP="00C357FB">
      <w:pPr>
        <w:autoSpaceDE w:val="0"/>
        <w:autoSpaceDN w:val="0"/>
        <w:adjustRightInd w:val="0"/>
        <w:jc w:val="center"/>
        <w:outlineLvl w:val="0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Ő is tehesse</w:t>
      </w:r>
      <w:r w:rsidRPr="004B6BDF">
        <w:rPr>
          <w:rFonts w:ascii="Century Gothic" w:hAnsi="Century Gothic"/>
          <w:bCs/>
          <w:sz w:val="18"/>
          <w:szCs w:val="18"/>
        </w:rPr>
        <w:t xml:space="preserve"> a dolgát!</w:t>
      </w:r>
    </w:p>
    <w:tbl>
      <w:tblPr>
        <w:tblW w:w="0" w:type="auto"/>
        <w:tblLook w:val="01E0"/>
      </w:tblPr>
      <w:tblGrid>
        <w:gridCol w:w="4606"/>
        <w:gridCol w:w="4606"/>
      </w:tblGrid>
      <w:tr w:rsidR="003569E5" w:rsidTr="0003290E">
        <w:tc>
          <w:tcPr>
            <w:tcW w:w="4606" w:type="dxa"/>
          </w:tcPr>
          <w:p w:rsidR="003569E5" w:rsidRPr="0003290E" w:rsidRDefault="003569E5" w:rsidP="00B95BCE">
            <w:pPr>
              <w:rPr>
                <w:rFonts w:ascii="Century Gothic" w:hAnsi="Century Gothic"/>
                <w:noProof/>
              </w:rPr>
            </w:pPr>
            <w:r>
              <w:pict>
                <v:shape id="_x0000_i1028" type="#_x0000_t75" alt="" style="width:124.5pt;height:93.75pt">
                  <v:imagedata r:id="rId12" r:href="rId13"/>
                </v:shape>
              </w:pict>
            </w:r>
          </w:p>
        </w:tc>
        <w:tc>
          <w:tcPr>
            <w:tcW w:w="4606" w:type="dxa"/>
          </w:tcPr>
          <w:p w:rsidR="003569E5" w:rsidRDefault="003569E5" w:rsidP="0003290E">
            <w:pPr>
              <w:autoSpaceDE w:val="0"/>
              <w:autoSpaceDN w:val="0"/>
              <w:adjustRightInd w:val="0"/>
              <w:ind w:left="4395" w:hanging="3491"/>
              <w:outlineLvl w:val="0"/>
              <w:rPr>
                <w:rFonts w:ascii="Century Gothic" w:hAnsi="Century Gothic"/>
                <w:spacing w:val="48"/>
                <w:sz w:val="18"/>
                <w:szCs w:val="18"/>
              </w:rPr>
            </w:pPr>
          </w:p>
          <w:p w:rsidR="003569E5" w:rsidRDefault="003569E5" w:rsidP="0003290E">
            <w:pPr>
              <w:autoSpaceDE w:val="0"/>
              <w:autoSpaceDN w:val="0"/>
              <w:adjustRightInd w:val="0"/>
              <w:ind w:left="4395" w:hanging="3491"/>
              <w:outlineLvl w:val="0"/>
              <w:rPr>
                <w:rFonts w:ascii="Century Gothic" w:hAnsi="Century Gothic"/>
                <w:spacing w:val="48"/>
                <w:sz w:val="18"/>
                <w:szCs w:val="18"/>
              </w:rPr>
            </w:pPr>
          </w:p>
          <w:p w:rsidR="003569E5" w:rsidRDefault="003569E5" w:rsidP="0003290E">
            <w:pPr>
              <w:autoSpaceDE w:val="0"/>
              <w:autoSpaceDN w:val="0"/>
              <w:adjustRightInd w:val="0"/>
              <w:ind w:left="4395" w:hanging="3491"/>
              <w:outlineLvl w:val="0"/>
              <w:rPr>
                <w:rFonts w:ascii="Century Gothic" w:hAnsi="Century Gothic"/>
                <w:spacing w:val="48"/>
                <w:sz w:val="18"/>
                <w:szCs w:val="18"/>
              </w:rPr>
            </w:pPr>
          </w:p>
          <w:p w:rsidR="003569E5" w:rsidRPr="0003290E" w:rsidRDefault="003569E5" w:rsidP="004C0270">
            <w:pPr>
              <w:autoSpaceDE w:val="0"/>
              <w:autoSpaceDN w:val="0"/>
              <w:adjustRightInd w:val="0"/>
              <w:ind w:left="4395" w:hanging="3491"/>
              <w:jc w:val="center"/>
              <w:outlineLvl w:val="0"/>
              <w:rPr>
                <w:rFonts w:ascii="Century Gothic" w:hAnsi="Century Gothic"/>
                <w:spacing w:val="48"/>
                <w:sz w:val="18"/>
                <w:szCs w:val="18"/>
              </w:rPr>
            </w:pPr>
            <w:r w:rsidRPr="0003290E">
              <w:rPr>
                <w:rFonts w:ascii="Century Gothic" w:hAnsi="Century Gothic"/>
                <w:spacing w:val="48"/>
                <w:sz w:val="18"/>
                <w:szCs w:val="18"/>
              </w:rPr>
              <w:t>Tisztelettel</w:t>
            </w:r>
          </w:p>
          <w:p w:rsidR="003569E5" w:rsidRPr="0003290E" w:rsidRDefault="003569E5" w:rsidP="004C0270">
            <w:pPr>
              <w:autoSpaceDE w:val="0"/>
              <w:autoSpaceDN w:val="0"/>
              <w:adjustRightInd w:val="0"/>
              <w:ind w:left="4395" w:hanging="3491"/>
              <w:jc w:val="center"/>
              <w:outlineLvl w:val="0"/>
              <w:rPr>
                <w:rFonts w:ascii="Century Gothic" w:hAnsi="Century Gothic"/>
                <w:sz w:val="18"/>
                <w:szCs w:val="18"/>
              </w:rPr>
            </w:pPr>
            <w:r w:rsidRPr="0003290E">
              <w:rPr>
                <w:rFonts w:ascii="Century Gothic" w:hAnsi="Century Gothic"/>
                <w:spacing w:val="48"/>
                <w:sz w:val="18"/>
                <w:szCs w:val="18"/>
              </w:rPr>
              <w:t>Altdorfer Csaba</w:t>
            </w:r>
          </w:p>
          <w:p w:rsidR="003569E5" w:rsidRPr="0003290E" w:rsidRDefault="003569E5" w:rsidP="004C0270">
            <w:pPr>
              <w:ind w:left="4395" w:hanging="349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3290E">
              <w:rPr>
                <w:rFonts w:ascii="Century Gothic" w:hAnsi="Century Gothic"/>
                <w:sz w:val="18"/>
                <w:szCs w:val="18"/>
              </w:rPr>
              <w:t>az ÉISZK elnöke</w:t>
            </w:r>
          </w:p>
          <w:p w:rsidR="003569E5" w:rsidRPr="0003290E" w:rsidRDefault="003569E5" w:rsidP="0003290E">
            <w:pPr>
              <w:tabs>
                <w:tab w:val="center" w:pos="2195"/>
              </w:tabs>
              <w:jc w:val="right"/>
              <w:rPr>
                <w:rFonts w:ascii="Century Gothic" w:hAnsi="Century Gothic"/>
                <w:noProof/>
              </w:rPr>
            </w:pPr>
            <w:r w:rsidRPr="0003290E">
              <w:rPr>
                <w:rFonts w:ascii="Century Gothic" w:hAnsi="Century Gothic"/>
                <w:noProof/>
              </w:rPr>
              <w:tab/>
            </w:r>
          </w:p>
        </w:tc>
      </w:tr>
    </w:tbl>
    <w:p w:rsidR="003569E5" w:rsidRDefault="003569E5" w:rsidP="00900323">
      <w:pPr>
        <w:ind w:left="4395"/>
        <w:jc w:val="center"/>
        <w:rPr>
          <w:rFonts w:ascii="Century Gothic" w:hAnsi="Century Gothic"/>
          <w:noProof/>
        </w:rPr>
      </w:pPr>
    </w:p>
    <w:p w:rsidR="003569E5" w:rsidRPr="00301225" w:rsidRDefault="003569E5" w:rsidP="00900323">
      <w:pPr>
        <w:ind w:left="4395"/>
        <w:jc w:val="center"/>
        <w:rPr>
          <w:rFonts w:ascii="Century Gothic" w:hAnsi="Century Gothic"/>
          <w:sz w:val="22"/>
          <w:szCs w:val="22"/>
        </w:rPr>
      </w:pPr>
    </w:p>
    <w:sectPr w:rsidR="003569E5" w:rsidRPr="00301225" w:rsidSect="00FD3CB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9E5" w:rsidRDefault="003569E5" w:rsidP="00CD74BA">
      <w:r>
        <w:separator/>
      </w:r>
    </w:p>
  </w:endnote>
  <w:endnote w:type="continuationSeparator" w:id="0">
    <w:p w:rsidR="003569E5" w:rsidRDefault="003569E5" w:rsidP="00CD7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9E5" w:rsidRPr="00301225" w:rsidRDefault="003569E5" w:rsidP="00815424">
    <w:pPr>
      <w:pStyle w:val="Footer"/>
      <w:jc w:val="center"/>
      <w:rPr>
        <w:rFonts w:ascii="Century Gothic" w:hAnsi="Century Gothic"/>
        <w:sz w:val="18"/>
        <w:szCs w:val="18"/>
      </w:rPr>
    </w:pPr>
    <w:r w:rsidRPr="00301225">
      <w:rPr>
        <w:rFonts w:ascii="Century Gothic" w:hAnsi="Century Gothic"/>
        <w:sz w:val="18"/>
        <w:szCs w:val="18"/>
      </w:rPr>
      <w:t>H- 5350 Tiszafüred, Fő u. 29. Tel.: 06/59/898-039, Fax: 06/59/511-455</w:t>
    </w:r>
  </w:p>
  <w:p w:rsidR="003569E5" w:rsidRPr="00301225" w:rsidRDefault="003569E5" w:rsidP="00815424">
    <w:pPr>
      <w:pStyle w:val="Footer"/>
      <w:jc w:val="center"/>
      <w:rPr>
        <w:rFonts w:ascii="Century Gothic" w:hAnsi="Century Gothic"/>
        <w:sz w:val="18"/>
        <w:szCs w:val="18"/>
      </w:rPr>
    </w:pPr>
    <w:r w:rsidRPr="00301225">
      <w:rPr>
        <w:rFonts w:ascii="Century Gothic" w:hAnsi="Century Gothic"/>
        <w:sz w:val="18"/>
        <w:szCs w:val="18"/>
      </w:rPr>
      <w:t>/Honlap: www.eiszk.hu, e-mail: eszkollegium@gmail.com, 30/513-12-92 (elnök), 30/299-74-16 (főtitkár)</w:t>
    </w:r>
  </w:p>
  <w:p w:rsidR="003569E5" w:rsidRPr="00301225" w:rsidRDefault="003569E5" w:rsidP="00815424">
    <w:pPr>
      <w:pStyle w:val="Footer"/>
      <w:jc w:val="center"/>
      <w:rPr>
        <w:rFonts w:ascii="Century Gothic" w:hAnsi="Century Gothic"/>
        <w:sz w:val="18"/>
        <w:szCs w:val="18"/>
      </w:rPr>
    </w:pPr>
    <w:r w:rsidRPr="00301225">
      <w:rPr>
        <w:rFonts w:ascii="Century Gothic" w:hAnsi="Century Gothic"/>
        <w:b/>
        <w:sz w:val="18"/>
        <w:szCs w:val="18"/>
      </w:rPr>
      <w:fldChar w:fldCharType="begin"/>
    </w:r>
    <w:r w:rsidRPr="00301225">
      <w:rPr>
        <w:rFonts w:ascii="Century Gothic" w:hAnsi="Century Gothic"/>
        <w:b/>
        <w:sz w:val="18"/>
        <w:szCs w:val="18"/>
      </w:rPr>
      <w:instrText xml:space="preserve"> PAGE </w:instrText>
    </w:r>
    <w:r w:rsidRPr="00301225">
      <w:rPr>
        <w:rFonts w:ascii="Century Gothic" w:hAnsi="Century Gothic"/>
        <w:b/>
        <w:sz w:val="18"/>
        <w:szCs w:val="18"/>
      </w:rPr>
      <w:fldChar w:fldCharType="separate"/>
    </w:r>
    <w:r>
      <w:rPr>
        <w:rFonts w:ascii="Century Gothic" w:hAnsi="Century Gothic"/>
        <w:b/>
        <w:noProof/>
        <w:sz w:val="18"/>
        <w:szCs w:val="18"/>
      </w:rPr>
      <w:t>1</w:t>
    </w:r>
    <w:r w:rsidRPr="00301225">
      <w:rPr>
        <w:rFonts w:ascii="Century Gothic" w:hAnsi="Century Gothic"/>
        <w:b/>
        <w:sz w:val="18"/>
        <w:szCs w:val="18"/>
      </w:rPr>
      <w:fldChar w:fldCharType="end"/>
    </w:r>
    <w:r w:rsidRPr="00301225">
      <w:rPr>
        <w:rFonts w:ascii="Century Gothic" w:hAnsi="Century Gothic"/>
        <w:sz w:val="18"/>
        <w:szCs w:val="18"/>
      </w:rPr>
      <w:t xml:space="preserve">. oldal, összesen: </w:t>
    </w:r>
    <w:r w:rsidRPr="00301225">
      <w:rPr>
        <w:rFonts w:ascii="Century Gothic" w:hAnsi="Century Gothic"/>
        <w:sz w:val="18"/>
        <w:szCs w:val="18"/>
      </w:rPr>
      <w:fldChar w:fldCharType="begin"/>
    </w:r>
    <w:r w:rsidRPr="00301225">
      <w:rPr>
        <w:rFonts w:ascii="Century Gothic" w:hAnsi="Century Gothic"/>
        <w:sz w:val="18"/>
        <w:szCs w:val="18"/>
      </w:rPr>
      <w:instrText xml:space="preserve"> NUMPAGES </w:instrText>
    </w:r>
    <w:r w:rsidRPr="00301225"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1</w:t>
    </w:r>
    <w:r w:rsidRPr="00301225">
      <w:rPr>
        <w:rFonts w:ascii="Century Gothic" w:hAnsi="Century Gothic"/>
        <w:sz w:val="18"/>
        <w:szCs w:val="18"/>
      </w:rPr>
      <w:fldChar w:fldCharType="end"/>
    </w:r>
  </w:p>
  <w:p w:rsidR="003569E5" w:rsidRPr="00815424" w:rsidRDefault="003569E5" w:rsidP="00815424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9E5" w:rsidRDefault="003569E5" w:rsidP="00CD74BA">
      <w:r>
        <w:separator/>
      </w:r>
    </w:p>
  </w:footnote>
  <w:footnote w:type="continuationSeparator" w:id="0">
    <w:p w:rsidR="003569E5" w:rsidRDefault="003569E5" w:rsidP="00CD7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9E5" w:rsidRPr="00366B03" w:rsidRDefault="003569E5" w:rsidP="00366B03">
    <w:pPr>
      <w:pStyle w:val="Header"/>
      <w:jc w:val="right"/>
      <w:rPr>
        <w:rFonts w:ascii="Arial" w:hAnsi="Arial" w:cs="Arial"/>
        <w:sz w:val="18"/>
        <w:szCs w:val="18"/>
      </w:rPr>
    </w:pPr>
    <w:r w:rsidRPr="00D34D34">
      <w:rPr>
        <w:rFonts w:ascii="Arial" w:hAnsi="Arial" w:cs="Arial"/>
        <w:sz w:val="18"/>
        <w:szCs w:val="18"/>
      </w:rPr>
      <w:fldChar w:fldCharType="begin"/>
    </w:r>
    <w:r w:rsidRPr="00D34D34">
      <w:rPr>
        <w:rFonts w:ascii="Arial" w:hAnsi="Arial" w:cs="Arial"/>
        <w:sz w:val="18"/>
        <w:szCs w:val="18"/>
      </w:rPr>
      <w:instrText xml:space="preserve"> FILENAME </w:instrText>
    </w:r>
    <w:r w:rsidRPr="00D34D3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ÉISZK-Jövőkép.Felhívás.14.12.02</w:t>
    </w:r>
    <w:r w:rsidRPr="00D34D34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482A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F89B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2E4F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882B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F45A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C31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047B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D05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FEE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AA2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multilevel"/>
    <w:tmpl w:val="F0860760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001D0AB1"/>
    <w:multiLevelType w:val="hybridMultilevel"/>
    <w:tmpl w:val="9A90F82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5F071B3"/>
    <w:multiLevelType w:val="multilevel"/>
    <w:tmpl w:val="79E846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>
    <w:nsid w:val="0C1E0176"/>
    <w:multiLevelType w:val="hybridMultilevel"/>
    <w:tmpl w:val="53962C00"/>
    <w:lvl w:ilvl="0" w:tplc="890E82CE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Arial Black" w:hAnsi="Arial Black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1E1F36ED"/>
    <w:multiLevelType w:val="multilevel"/>
    <w:tmpl w:val="01E6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72C84"/>
    <w:multiLevelType w:val="multilevel"/>
    <w:tmpl w:val="C7EAE414"/>
    <w:lvl w:ilvl="0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C042DCD"/>
    <w:multiLevelType w:val="multilevel"/>
    <w:tmpl w:val="E00E3E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7">
    <w:nsid w:val="53DF5F39"/>
    <w:multiLevelType w:val="hybridMultilevel"/>
    <w:tmpl w:val="C7EAE414"/>
    <w:lvl w:ilvl="0" w:tplc="040E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5FAC07FF"/>
    <w:multiLevelType w:val="hybridMultilevel"/>
    <w:tmpl w:val="E91449EE"/>
    <w:lvl w:ilvl="0" w:tplc="890E8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Black" w:hAnsi="Arial Black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AF74792"/>
    <w:multiLevelType w:val="multilevel"/>
    <w:tmpl w:val="01E6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F43AC8"/>
    <w:multiLevelType w:val="multilevel"/>
    <w:tmpl w:val="E91449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Black" w:hAnsi="Arial Black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8"/>
  </w:num>
  <w:num w:numId="5">
    <w:abstractNumId w:val="20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3"/>
  </w:num>
  <w:num w:numId="19">
    <w:abstractNumId w:val="19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4BA"/>
    <w:rsid w:val="00000E43"/>
    <w:rsid w:val="00002528"/>
    <w:rsid w:val="00015E46"/>
    <w:rsid w:val="00024603"/>
    <w:rsid w:val="00027AB5"/>
    <w:rsid w:val="0003290E"/>
    <w:rsid w:val="000363C1"/>
    <w:rsid w:val="00040CAC"/>
    <w:rsid w:val="00067E4E"/>
    <w:rsid w:val="00076823"/>
    <w:rsid w:val="00092974"/>
    <w:rsid w:val="000B1A30"/>
    <w:rsid w:val="000B2D09"/>
    <w:rsid w:val="000B43E0"/>
    <w:rsid w:val="00101290"/>
    <w:rsid w:val="0010383E"/>
    <w:rsid w:val="00123AD2"/>
    <w:rsid w:val="00151B7A"/>
    <w:rsid w:val="00152192"/>
    <w:rsid w:val="00162CE3"/>
    <w:rsid w:val="001722DE"/>
    <w:rsid w:val="001727B4"/>
    <w:rsid w:val="00181AA8"/>
    <w:rsid w:val="001A6156"/>
    <w:rsid w:val="001B5D08"/>
    <w:rsid w:val="001B75F4"/>
    <w:rsid w:val="001B7D1A"/>
    <w:rsid w:val="001C0CF2"/>
    <w:rsid w:val="001C5258"/>
    <w:rsid w:val="001E69D7"/>
    <w:rsid w:val="001E7DC4"/>
    <w:rsid w:val="002057BE"/>
    <w:rsid w:val="0024025A"/>
    <w:rsid w:val="0024413F"/>
    <w:rsid w:val="00283345"/>
    <w:rsid w:val="0028338E"/>
    <w:rsid w:val="002A776F"/>
    <w:rsid w:val="002B321B"/>
    <w:rsid w:val="002D0545"/>
    <w:rsid w:val="002D5EA7"/>
    <w:rsid w:val="002F7371"/>
    <w:rsid w:val="00301225"/>
    <w:rsid w:val="0033505D"/>
    <w:rsid w:val="00347A7F"/>
    <w:rsid w:val="003506C4"/>
    <w:rsid w:val="0035121A"/>
    <w:rsid w:val="003568CD"/>
    <w:rsid w:val="003569E5"/>
    <w:rsid w:val="0036602F"/>
    <w:rsid w:val="00366B03"/>
    <w:rsid w:val="003834B7"/>
    <w:rsid w:val="00396CCD"/>
    <w:rsid w:val="003A08C6"/>
    <w:rsid w:val="003A15C2"/>
    <w:rsid w:val="003E488C"/>
    <w:rsid w:val="003E7978"/>
    <w:rsid w:val="00423F1C"/>
    <w:rsid w:val="00435112"/>
    <w:rsid w:val="00451322"/>
    <w:rsid w:val="00473D79"/>
    <w:rsid w:val="004939C0"/>
    <w:rsid w:val="00493E99"/>
    <w:rsid w:val="004A04B8"/>
    <w:rsid w:val="004B6BDF"/>
    <w:rsid w:val="004C0270"/>
    <w:rsid w:val="004C0DF9"/>
    <w:rsid w:val="004C290B"/>
    <w:rsid w:val="00512F1D"/>
    <w:rsid w:val="00520F16"/>
    <w:rsid w:val="0055107F"/>
    <w:rsid w:val="00551673"/>
    <w:rsid w:val="00573FFC"/>
    <w:rsid w:val="005933C0"/>
    <w:rsid w:val="005C0B2C"/>
    <w:rsid w:val="005D5EBC"/>
    <w:rsid w:val="005E31F6"/>
    <w:rsid w:val="006064E0"/>
    <w:rsid w:val="006148A4"/>
    <w:rsid w:val="006149B6"/>
    <w:rsid w:val="0063520C"/>
    <w:rsid w:val="00674F53"/>
    <w:rsid w:val="006A66AF"/>
    <w:rsid w:val="006B37A2"/>
    <w:rsid w:val="006C497F"/>
    <w:rsid w:val="0070237F"/>
    <w:rsid w:val="007115B3"/>
    <w:rsid w:val="007175F2"/>
    <w:rsid w:val="00725095"/>
    <w:rsid w:val="00725E83"/>
    <w:rsid w:val="00744269"/>
    <w:rsid w:val="00751293"/>
    <w:rsid w:val="00756037"/>
    <w:rsid w:val="00763D76"/>
    <w:rsid w:val="007713DA"/>
    <w:rsid w:val="0078104E"/>
    <w:rsid w:val="00786BAF"/>
    <w:rsid w:val="00794673"/>
    <w:rsid w:val="007C259A"/>
    <w:rsid w:val="007E2807"/>
    <w:rsid w:val="007F72A8"/>
    <w:rsid w:val="008030FD"/>
    <w:rsid w:val="00803F8C"/>
    <w:rsid w:val="00806AFB"/>
    <w:rsid w:val="0080796E"/>
    <w:rsid w:val="00814206"/>
    <w:rsid w:val="00815424"/>
    <w:rsid w:val="008463CD"/>
    <w:rsid w:val="0085032E"/>
    <w:rsid w:val="00853430"/>
    <w:rsid w:val="00873469"/>
    <w:rsid w:val="008E1970"/>
    <w:rsid w:val="008F6D9C"/>
    <w:rsid w:val="00900323"/>
    <w:rsid w:val="00900A95"/>
    <w:rsid w:val="009100F6"/>
    <w:rsid w:val="009135B7"/>
    <w:rsid w:val="00926ABE"/>
    <w:rsid w:val="00943EBA"/>
    <w:rsid w:val="00957897"/>
    <w:rsid w:val="009602DA"/>
    <w:rsid w:val="009647B9"/>
    <w:rsid w:val="00976803"/>
    <w:rsid w:val="009A360A"/>
    <w:rsid w:val="009B6E3D"/>
    <w:rsid w:val="009C2670"/>
    <w:rsid w:val="009E06E4"/>
    <w:rsid w:val="009F0D61"/>
    <w:rsid w:val="00A03513"/>
    <w:rsid w:val="00A518E0"/>
    <w:rsid w:val="00A51987"/>
    <w:rsid w:val="00A63623"/>
    <w:rsid w:val="00A641EF"/>
    <w:rsid w:val="00A66ADA"/>
    <w:rsid w:val="00A92F49"/>
    <w:rsid w:val="00A93DBD"/>
    <w:rsid w:val="00A94AD5"/>
    <w:rsid w:val="00AB1D35"/>
    <w:rsid w:val="00AC2118"/>
    <w:rsid w:val="00AD36F7"/>
    <w:rsid w:val="00AE2F61"/>
    <w:rsid w:val="00AF7600"/>
    <w:rsid w:val="00B127FF"/>
    <w:rsid w:val="00B12BF6"/>
    <w:rsid w:val="00B151B8"/>
    <w:rsid w:val="00B207C5"/>
    <w:rsid w:val="00B21891"/>
    <w:rsid w:val="00B60C39"/>
    <w:rsid w:val="00B85AB7"/>
    <w:rsid w:val="00B91DAD"/>
    <w:rsid w:val="00B95BCE"/>
    <w:rsid w:val="00B97EC8"/>
    <w:rsid w:val="00BB1518"/>
    <w:rsid w:val="00BD1227"/>
    <w:rsid w:val="00BF18E1"/>
    <w:rsid w:val="00C14FC4"/>
    <w:rsid w:val="00C15979"/>
    <w:rsid w:val="00C21601"/>
    <w:rsid w:val="00C2321B"/>
    <w:rsid w:val="00C2323F"/>
    <w:rsid w:val="00C26E7B"/>
    <w:rsid w:val="00C357FB"/>
    <w:rsid w:val="00C679B8"/>
    <w:rsid w:val="00C8017B"/>
    <w:rsid w:val="00C80C07"/>
    <w:rsid w:val="00CA22A5"/>
    <w:rsid w:val="00CA67A1"/>
    <w:rsid w:val="00CB5C58"/>
    <w:rsid w:val="00CC4744"/>
    <w:rsid w:val="00CC78DD"/>
    <w:rsid w:val="00CC7E2D"/>
    <w:rsid w:val="00CD4C83"/>
    <w:rsid w:val="00CD74BA"/>
    <w:rsid w:val="00D34D34"/>
    <w:rsid w:val="00D3627E"/>
    <w:rsid w:val="00D855B0"/>
    <w:rsid w:val="00D91146"/>
    <w:rsid w:val="00DC294A"/>
    <w:rsid w:val="00DC3E58"/>
    <w:rsid w:val="00DC7782"/>
    <w:rsid w:val="00DD46F0"/>
    <w:rsid w:val="00DF2CBC"/>
    <w:rsid w:val="00E0686B"/>
    <w:rsid w:val="00E26B10"/>
    <w:rsid w:val="00E40750"/>
    <w:rsid w:val="00E74F9B"/>
    <w:rsid w:val="00E75BA3"/>
    <w:rsid w:val="00E8335B"/>
    <w:rsid w:val="00E84E5E"/>
    <w:rsid w:val="00EB609C"/>
    <w:rsid w:val="00EE3C04"/>
    <w:rsid w:val="00EF1475"/>
    <w:rsid w:val="00EF32D7"/>
    <w:rsid w:val="00F2361B"/>
    <w:rsid w:val="00F25CB3"/>
    <w:rsid w:val="00F50355"/>
    <w:rsid w:val="00F51566"/>
    <w:rsid w:val="00F62202"/>
    <w:rsid w:val="00F7559B"/>
    <w:rsid w:val="00F756AE"/>
    <w:rsid w:val="00F83190"/>
    <w:rsid w:val="00FA0808"/>
    <w:rsid w:val="00FA6BF0"/>
    <w:rsid w:val="00FA7332"/>
    <w:rsid w:val="00FC2FD2"/>
    <w:rsid w:val="00FD0947"/>
    <w:rsid w:val="00FD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BA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C78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locked/>
    <w:rsid w:val="00CC78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1D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1D35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CD74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74BA"/>
    <w:rPr>
      <w:rFonts w:ascii="Times New Roman" w:hAnsi="Times New Roman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rsid w:val="00CD7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74BA"/>
    <w:rPr>
      <w:rFonts w:ascii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CD7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74BA"/>
    <w:rPr>
      <w:rFonts w:ascii="Tahoma" w:hAnsi="Tahoma" w:cs="Tahoma"/>
      <w:sz w:val="16"/>
      <w:szCs w:val="16"/>
      <w:lang w:eastAsia="hu-HU"/>
    </w:rPr>
  </w:style>
  <w:style w:type="character" w:customStyle="1" w:styleId="Lbjegyzet-karakterek">
    <w:name w:val="Lábjegyzet-karakterek"/>
    <w:basedOn w:val="DefaultParagraphFont"/>
    <w:uiPriority w:val="99"/>
    <w:rsid w:val="00AC2118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AC211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C2118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B43E0"/>
    <w:rPr>
      <w:rFonts w:ascii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943EB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F72A8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99"/>
    <w:locked/>
    <w:rsid w:val="00CC78DD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51B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151B7A"/>
    <w:rPr>
      <w:rFonts w:cs="Times New Roman"/>
    </w:rPr>
  </w:style>
  <w:style w:type="paragraph" w:customStyle="1" w:styleId="Default">
    <w:name w:val="Default"/>
    <w:uiPriority w:val="99"/>
    <w:rsid w:val="001012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.blog.hu/za/zankanari/image/J%C3%B6v%C5%91k%C3%A9p/J%C3%B6v%C5%91k%C3%A9p.jpg" TargetMode="External"/><Relationship Id="rId13" Type="http://schemas.openxmlformats.org/officeDocument/2006/relationships/image" Target="http://kajarikbela.hu/wp-content/uploads/2011/02/jovokep-5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biatorbagyifotoklub.hu/images/BFE_Eredmenyek/schafer_andras/schafer_andras_vision_of_the_future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288</Words>
  <Characters>1989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olvaso</cp:lastModifiedBy>
  <cp:revision>3</cp:revision>
  <cp:lastPrinted>2014-11-17T18:49:00Z</cp:lastPrinted>
  <dcterms:created xsi:type="dcterms:W3CDTF">2014-11-27T12:01:00Z</dcterms:created>
  <dcterms:modified xsi:type="dcterms:W3CDTF">2014-11-27T14:54:00Z</dcterms:modified>
</cp:coreProperties>
</file>