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20" w:rsidRDefault="00672B20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Programtervezet</w:t>
      </w:r>
    </w:p>
    <w:p w:rsidR="00672B20" w:rsidRDefault="00672B20">
      <w:pPr>
        <w:rPr>
          <w:rFonts w:ascii="Times New Roman" w:hAnsi="Times New Roman" w:cs="Times New Roman"/>
          <w:sz w:val="24"/>
        </w:rPr>
      </w:pPr>
      <w:r w:rsidRPr="00672B20">
        <w:rPr>
          <w:rFonts w:ascii="Times New Roman" w:hAnsi="Times New Roman" w:cs="Times New Roman"/>
          <w:sz w:val="24"/>
        </w:rPr>
        <w:t>Időpont:</w:t>
      </w:r>
      <w:r>
        <w:rPr>
          <w:rFonts w:ascii="Times New Roman" w:hAnsi="Times New Roman" w:cs="Times New Roman"/>
          <w:sz w:val="24"/>
        </w:rPr>
        <w:t xml:space="preserve"> 2017. május 16. </w:t>
      </w:r>
    </w:p>
    <w:p w:rsidR="00672B20" w:rsidRDefault="00672B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Helyszín: Bercsényi </w:t>
      </w:r>
      <w:r w:rsidR="008E7B79">
        <w:rPr>
          <w:rFonts w:ascii="Times New Roman" w:hAnsi="Times New Roman" w:cs="Times New Roman"/>
          <w:sz w:val="24"/>
        </w:rPr>
        <w:t xml:space="preserve">28-30 </w:t>
      </w:r>
      <w:r>
        <w:rPr>
          <w:rFonts w:ascii="Times New Roman" w:hAnsi="Times New Roman" w:cs="Times New Roman"/>
          <w:sz w:val="24"/>
        </w:rPr>
        <w:t>Kollégium Nagytársalgó és udvar</w:t>
      </w:r>
    </w:p>
    <w:p w:rsidR="00F937E9" w:rsidRDefault="00F937E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37E9" w:rsidTr="00F937E9">
        <w:tc>
          <w:tcPr>
            <w:tcW w:w="30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937E9" w:rsidRPr="00F937E9" w:rsidRDefault="00F937E9" w:rsidP="00F937E9">
            <w:pPr>
              <w:jc w:val="center"/>
              <w:rPr>
                <w:rFonts w:ascii="Times New Roman" w:hAnsi="Times New Roman" w:cs="Times New Roman"/>
                <w:color w:val="ACB9CA" w:themeColor="text2" w:themeTint="66"/>
                <w:sz w:val="24"/>
              </w:rPr>
            </w:pPr>
            <w:r w:rsidRPr="00F937E9">
              <w:rPr>
                <w:rFonts w:ascii="Times New Roman" w:hAnsi="Times New Roman" w:cs="Times New Roman"/>
                <w:color w:val="ACB9CA" w:themeColor="text2" w:themeTint="66"/>
                <w:sz w:val="24"/>
              </w:rPr>
              <w:t>PROGRAM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937E9" w:rsidRPr="00F937E9" w:rsidRDefault="00F937E9" w:rsidP="00F937E9">
            <w:pPr>
              <w:jc w:val="center"/>
              <w:rPr>
                <w:rFonts w:ascii="Times New Roman" w:hAnsi="Times New Roman" w:cs="Times New Roman"/>
                <w:color w:val="ACB9CA" w:themeColor="text2" w:themeTint="66"/>
                <w:sz w:val="24"/>
              </w:rPr>
            </w:pPr>
            <w:r w:rsidRPr="00F937E9">
              <w:rPr>
                <w:rFonts w:ascii="Times New Roman" w:hAnsi="Times New Roman" w:cs="Times New Roman"/>
                <w:color w:val="ACB9CA" w:themeColor="text2" w:themeTint="66"/>
                <w:sz w:val="24"/>
              </w:rPr>
              <w:t>IDŐPONT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937E9" w:rsidRPr="00F937E9" w:rsidRDefault="00F937E9" w:rsidP="00F937E9">
            <w:pPr>
              <w:jc w:val="center"/>
              <w:rPr>
                <w:rFonts w:ascii="Times New Roman" w:hAnsi="Times New Roman" w:cs="Times New Roman"/>
                <w:color w:val="ACB9CA" w:themeColor="text2" w:themeTint="66"/>
                <w:sz w:val="24"/>
              </w:rPr>
            </w:pPr>
            <w:r w:rsidRPr="00F937E9">
              <w:rPr>
                <w:rFonts w:ascii="Times New Roman" w:hAnsi="Times New Roman" w:cs="Times New Roman"/>
                <w:color w:val="ACB9CA" w:themeColor="text2" w:themeTint="66"/>
                <w:sz w:val="24"/>
              </w:rPr>
              <w:t>HELYSZÍN</w:t>
            </w:r>
          </w:p>
        </w:tc>
      </w:tr>
      <w:tr w:rsidR="00F937E9" w:rsidTr="00F937E9">
        <w:tc>
          <w:tcPr>
            <w:tcW w:w="3020" w:type="dxa"/>
            <w:tcBorders>
              <w:top w:val="single" w:sz="4" w:space="0" w:color="auto"/>
            </w:tcBorders>
          </w:tcPr>
          <w:p w:rsidR="00F937E9" w:rsidRDefault="00911D14" w:rsidP="008E7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helyszín </w:t>
            </w:r>
            <w:r w:rsidR="008E7B79">
              <w:rPr>
                <w:rFonts w:ascii="Times New Roman" w:hAnsi="Times New Roman" w:cs="Times New Roman"/>
                <w:sz w:val="24"/>
              </w:rPr>
              <w:t>előkészítés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14:00-16:00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Nagytársalgó, Udvar</w:t>
            </w:r>
          </w:p>
        </w:tc>
      </w:tr>
      <w:tr w:rsidR="00F937E9" w:rsidTr="00F937E9">
        <w:tc>
          <w:tcPr>
            <w:tcW w:w="3020" w:type="dxa"/>
          </w:tcPr>
          <w:p w:rsidR="00F937E9" w:rsidRDefault="00911D14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nyitás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37E9" w:rsidTr="00F937E9">
        <w:tc>
          <w:tcPr>
            <w:tcW w:w="3020" w:type="dxa"/>
          </w:tcPr>
          <w:p w:rsidR="00F937E9" w:rsidRDefault="00911D14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főzőverseny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17:00-20:00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Udvar</w:t>
            </w:r>
          </w:p>
        </w:tc>
      </w:tr>
      <w:tr w:rsidR="00F937E9" w:rsidTr="00F937E9">
        <w:tc>
          <w:tcPr>
            <w:tcW w:w="3020" w:type="dxa"/>
          </w:tcPr>
          <w:p w:rsidR="00F937E9" w:rsidRDefault="00911D14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szakmai előadások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18:00-20:00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Nagytársalgó</w:t>
            </w:r>
          </w:p>
        </w:tc>
      </w:tr>
      <w:tr w:rsidR="00F937E9" w:rsidTr="00F937E9">
        <w:tc>
          <w:tcPr>
            <w:tcW w:w="3020" w:type="dxa"/>
          </w:tcPr>
          <w:p w:rsidR="00F937E9" w:rsidRDefault="00911D14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vacsora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20:00-22:00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Udvar</w:t>
            </w:r>
          </w:p>
        </w:tc>
      </w:tr>
      <w:tr w:rsidR="00F937E9" w:rsidTr="00F937E9">
        <w:tc>
          <w:tcPr>
            <w:tcW w:w="3020" w:type="dxa"/>
          </w:tcPr>
          <w:p w:rsidR="00F937E9" w:rsidRDefault="00911D14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főzőverseny eredményhirdetés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21:00-21:30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Udvar</w:t>
            </w:r>
          </w:p>
        </w:tc>
      </w:tr>
      <w:tr w:rsidR="00F937E9" w:rsidTr="00F937E9">
        <w:tc>
          <w:tcPr>
            <w:tcW w:w="3020" w:type="dxa"/>
          </w:tcPr>
          <w:p w:rsidR="00F937E9" w:rsidRDefault="00911D14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zárás</w:t>
            </w: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F937E9" w:rsidRDefault="00F937E9" w:rsidP="00F93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37E9" w:rsidRDefault="00F937E9">
      <w:pPr>
        <w:rPr>
          <w:rFonts w:ascii="Times New Roman" w:hAnsi="Times New Roman" w:cs="Times New Roman"/>
          <w:sz w:val="24"/>
        </w:rPr>
      </w:pPr>
    </w:p>
    <w:p w:rsidR="00F937E9" w:rsidRDefault="00F937E9">
      <w:pPr>
        <w:rPr>
          <w:rFonts w:ascii="Times New Roman" w:hAnsi="Times New Roman" w:cs="Times New Roman"/>
          <w:sz w:val="24"/>
        </w:rPr>
      </w:pPr>
    </w:p>
    <w:p w:rsidR="00F937E9" w:rsidRDefault="00F937E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 Szakmai előadások címe : </w:t>
      </w:r>
      <w:r w:rsidRPr="00911D14">
        <w:rPr>
          <w:rFonts w:ascii="Times New Roman" w:hAnsi="Times New Roman" w:cs="Times New Roman"/>
          <w:b/>
          <w:sz w:val="24"/>
        </w:rPr>
        <w:t>5ház 5beton</w:t>
      </w:r>
    </w:p>
    <w:p w:rsidR="00911D14" w:rsidRDefault="00911D14" w:rsidP="008E7B79">
      <w:pPr>
        <w:jc w:val="both"/>
        <w:rPr>
          <w:rFonts w:ascii="Times New Roman" w:hAnsi="Times New Roman" w:cs="Times New Roman"/>
          <w:sz w:val="24"/>
        </w:rPr>
      </w:pPr>
      <w:r w:rsidRPr="00911D14">
        <w:rPr>
          <w:rFonts w:ascii="Times New Roman" w:hAnsi="Times New Roman" w:cs="Times New Roman"/>
          <w:sz w:val="24"/>
        </w:rPr>
        <w:t xml:space="preserve">Az idei </w:t>
      </w:r>
      <w:r>
        <w:rPr>
          <w:rFonts w:ascii="Times New Roman" w:hAnsi="Times New Roman" w:cs="Times New Roman"/>
          <w:sz w:val="24"/>
        </w:rPr>
        <w:t xml:space="preserve">előadások </w:t>
      </w:r>
      <w:r w:rsidRPr="00911D14">
        <w:rPr>
          <w:rFonts w:ascii="Times New Roman" w:hAnsi="Times New Roman" w:cs="Times New Roman"/>
          <w:sz w:val="24"/>
        </w:rPr>
        <w:t>témáj</w:t>
      </w:r>
      <w:r>
        <w:rPr>
          <w:rFonts w:ascii="Times New Roman" w:hAnsi="Times New Roman" w:cs="Times New Roman"/>
          <w:sz w:val="24"/>
        </w:rPr>
        <w:t>a</w:t>
      </w:r>
      <w:r w:rsidRPr="00911D14">
        <w:rPr>
          <w:rFonts w:ascii="Times New Roman" w:hAnsi="Times New Roman" w:cs="Times New Roman"/>
          <w:sz w:val="24"/>
        </w:rPr>
        <w:t xml:space="preserve"> a beton</w:t>
      </w:r>
      <w:r>
        <w:rPr>
          <w:rFonts w:ascii="Times New Roman" w:hAnsi="Times New Roman" w:cs="Times New Roman"/>
          <w:sz w:val="24"/>
        </w:rPr>
        <w:t xml:space="preserve">. </w:t>
      </w:r>
      <w:r w:rsidR="008E7B79">
        <w:rPr>
          <w:rFonts w:ascii="Times New Roman" w:hAnsi="Times New Roman" w:cs="Times New Roman"/>
          <w:sz w:val="24"/>
        </w:rPr>
        <w:t>Különböző beton</w:t>
      </w:r>
      <w:r>
        <w:rPr>
          <w:rFonts w:ascii="Times New Roman" w:hAnsi="Times New Roman" w:cs="Times New Roman"/>
          <w:sz w:val="24"/>
        </w:rPr>
        <w:t>technológiákat szeretnénk megismertetni megvalósult projekteken/épületeken keresztül, a témában jártas építészek, kivitelezők és belső építészek előadásában.</w:t>
      </w:r>
      <w:r w:rsidR="00276C3F">
        <w:rPr>
          <w:rFonts w:ascii="Times New Roman" w:hAnsi="Times New Roman" w:cs="Times New Roman"/>
          <w:sz w:val="24"/>
        </w:rPr>
        <w:t xml:space="preserve"> A bemutatók hossza 15-20 perc. </w:t>
      </w:r>
    </w:p>
    <w:p w:rsidR="00276C3F" w:rsidRPr="00276C3F" w:rsidRDefault="00276C3F">
      <w:pPr>
        <w:rPr>
          <w:rFonts w:ascii="Times New Roman" w:hAnsi="Times New Roman" w:cs="Times New Roman"/>
          <w:b/>
          <w:sz w:val="24"/>
        </w:rPr>
      </w:pPr>
      <w:r w:rsidRPr="00276C3F">
        <w:rPr>
          <w:rFonts w:ascii="Times New Roman" w:hAnsi="Times New Roman" w:cs="Times New Roman"/>
          <w:b/>
          <w:sz w:val="24"/>
        </w:rPr>
        <w:t>Az előadássorozaton való részvételért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76C3F">
        <w:rPr>
          <w:rFonts w:ascii="Times New Roman" w:hAnsi="Times New Roman" w:cs="Times New Roman"/>
          <w:b/>
          <w:sz w:val="24"/>
        </w:rPr>
        <w:t>Építész Kamarai kredit pont jár!</w:t>
      </w:r>
      <w:r>
        <w:rPr>
          <w:rFonts w:ascii="Times New Roman" w:hAnsi="Times New Roman" w:cs="Times New Roman"/>
          <w:b/>
          <w:sz w:val="24"/>
        </w:rPr>
        <w:t xml:space="preserve"> Továbbképzési pont értéke : 1 pont.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0A62" w:rsidTr="00FF0A62">
        <w:tc>
          <w:tcPr>
            <w:tcW w:w="4531" w:type="dxa"/>
            <w:shd w:val="clear" w:color="auto" w:fill="7F7F7F" w:themeFill="text1" w:themeFillTint="80"/>
          </w:tcPr>
          <w:p w:rsidR="00FF0A62" w:rsidRDefault="00FF0A62" w:rsidP="00FF0A62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FF0A62">
              <w:rPr>
                <w:rFonts w:ascii="Times New Roman" w:hAnsi="Times New Roman" w:cs="Times New Roman"/>
                <w:color w:val="ACB9CA" w:themeColor="text2" w:themeTint="66"/>
                <w:sz w:val="24"/>
              </w:rPr>
              <w:t xml:space="preserve">           </w:t>
            </w:r>
            <w:r w:rsidRPr="00FF0A62">
              <w:rPr>
                <w:rFonts w:ascii="Times New Roman" w:hAnsi="Times New Roman" w:cs="Times New Roman"/>
                <w:color w:val="ACB9CA" w:themeColor="text2" w:themeTint="66"/>
                <w:sz w:val="24"/>
                <w:shd w:val="clear" w:color="auto" w:fill="7F7F7F" w:themeFill="text1" w:themeFillTint="80"/>
              </w:rPr>
              <w:t xml:space="preserve"> BETONTÍPUS</w:t>
            </w:r>
          </w:p>
        </w:tc>
        <w:tc>
          <w:tcPr>
            <w:tcW w:w="4531" w:type="dxa"/>
            <w:shd w:val="clear" w:color="auto" w:fill="7F7F7F" w:themeFill="text1" w:themeFillTint="80"/>
          </w:tcPr>
          <w:p w:rsidR="00FF0A62" w:rsidRDefault="00FF0A62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A62">
              <w:rPr>
                <w:rFonts w:ascii="Times New Roman" w:hAnsi="Times New Roman" w:cs="Times New Roman"/>
                <w:color w:val="ACB9CA" w:themeColor="text2" w:themeTint="66"/>
                <w:sz w:val="24"/>
              </w:rPr>
              <w:t>ELŐADÓ(K)</w:t>
            </w:r>
          </w:p>
        </w:tc>
      </w:tr>
      <w:tr w:rsidR="00911D14" w:rsidTr="00911D14">
        <w:tc>
          <w:tcPr>
            <w:tcW w:w="4531" w:type="dxa"/>
          </w:tcPr>
          <w:p w:rsidR="00911D14" w:rsidRPr="00276C3F" w:rsidRDefault="00FF0A62" w:rsidP="00FF0A62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="00276C3F" w:rsidRPr="00276C3F">
              <w:rPr>
                <w:rFonts w:ascii="Times New Roman" w:hAnsi="Times New Roman" w:cs="Times New Roman"/>
                <w:sz w:val="24"/>
              </w:rPr>
              <w:t>üvegbeton</w:t>
            </w:r>
          </w:p>
        </w:tc>
        <w:tc>
          <w:tcPr>
            <w:tcW w:w="4531" w:type="dxa"/>
          </w:tcPr>
          <w:p w:rsidR="00911D14" w:rsidRDefault="00276C3F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Losonczi Áron (LitraCon Kft.)</w:t>
            </w:r>
          </w:p>
        </w:tc>
      </w:tr>
      <w:tr w:rsidR="00911D14" w:rsidTr="00911D14">
        <w:tc>
          <w:tcPr>
            <w:tcW w:w="4531" w:type="dxa"/>
          </w:tcPr>
          <w:p w:rsidR="00911D14" w:rsidRDefault="00BB682E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látszó</w:t>
            </w:r>
            <w:r w:rsidR="00276C3F">
              <w:rPr>
                <w:rFonts w:ascii="Times New Roman" w:hAnsi="Times New Roman" w:cs="Times New Roman"/>
                <w:sz w:val="24"/>
              </w:rPr>
              <w:t>beton</w:t>
            </w:r>
          </w:p>
        </w:tc>
        <w:tc>
          <w:tcPr>
            <w:tcW w:w="4531" w:type="dxa"/>
          </w:tcPr>
          <w:p w:rsidR="00911D14" w:rsidRDefault="004A0235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Ritter Ádám (Moratus Kft.</w:t>
            </w:r>
            <w:r w:rsidR="00276C3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11D14" w:rsidTr="00911D14">
        <w:tc>
          <w:tcPr>
            <w:tcW w:w="4531" w:type="dxa"/>
          </w:tcPr>
          <w:p w:rsidR="00911D14" w:rsidRPr="00276C3F" w:rsidRDefault="00BB682E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látvány</w:t>
            </w:r>
            <w:r w:rsidR="00276C3F" w:rsidRPr="00276C3F">
              <w:rPr>
                <w:rFonts w:ascii="Times New Roman" w:hAnsi="Times New Roman" w:cs="Times New Roman"/>
                <w:sz w:val="24"/>
              </w:rPr>
              <w:t>beton</w:t>
            </w:r>
          </w:p>
        </w:tc>
        <w:tc>
          <w:tcPr>
            <w:tcW w:w="4531" w:type="dxa"/>
          </w:tcPr>
          <w:p w:rsidR="00911D14" w:rsidRDefault="00276C3F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FF0A62">
              <w:rPr>
                <w:rFonts w:ascii="Times New Roman" w:hAnsi="Times New Roman" w:cs="Times New Roman"/>
                <w:sz w:val="24"/>
              </w:rPr>
              <w:t>áricsy Zoltán (</w:t>
            </w:r>
            <w:r w:rsidR="00FF0A62" w:rsidRPr="00FF0A62">
              <w:rPr>
                <w:rFonts w:ascii="Times New Roman" w:hAnsi="Times New Roman" w:cs="Times New Roman"/>
                <w:sz w:val="24"/>
              </w:rPr>
              <w:t>Jahoda és Páricsy Építésziroda</w:t>
            </w:r>
            <w:r w:rsidR="00FF0A62">
              <w:rPr>
                <w:rFonts w:ascii="Times New Roman" w:hAnsi="Times New Roman" w:cs="Times New Roman"/>
                <w:sz w:val="24"/>
              </w:rPr>
              <w:t xml:space="preserve"> )</w:t>
            </w:r>
          </w:p>
        </w:tc>
      </w:tr>
      <w:tr w:rsidR="00911D14" w:rsidTr="00911D14">
        <w:tc>
          <w:tcPr>
            <w:tcW w:w="4531" w:type="dxa"/>
          </w:tcPr>
          <w:p w:rsidR="00911D14" w:rsidRDefault="00276C3F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földbeton</w:t>
            </w:r>
          </w:p>
        </w:tc>
        <w:tc>
          <w:tcPr>
            <w:tcW w:w="4531" w:type="dxa"/>
          </w:tcPr>
          <w:p w:rsidR="00911D14" w:rsidRDefault="00276C3F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Gereben Péter és Marián Balázs</w:t>
            </w:r>
            <w:r w:rsidR="00FF0A62">
              <w:rPr>
                <w:rFonts w:ascii="Times New Roman" w:hAnsi="Times New Roman" w:cs="Times New Roman"/>
                <w:sz w:val="24"/>
              </w:rPr>
              <w:t xml:space="preserve"> (Gereben Marián Kft.)</w:t>
            </w:r>
          </w:p>
        </w:tc>
      </w:tr>
      <w:tr w:rsidR="00911D14" w:rsidTr="00911D14">
        <w:tc>
          <w:tcPr>
            <w:tcW w:w="4531" w:type="dxa"/>
          </w:tcPr>
          <w:p w:rsidR="00911D14" w:rsidRDefault="00BB682E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finom</w:t>
            </w:r>
            <w:r w:rsidR="00276C3F">
              <w:rPr>
                <w:rFonts w:ascii="Times New Roman" w:hAnsi="Times New Roman" w:cs="Times New Roman"/>
                <w:sz w:val="24"/>
              </w:rPr>
              <w:t>beton</w:t>
            </w:r>
          </w:p>
        </w:tc>
        <w:tc>
          <w:tcPr>
            <w:tcW w:w="4531" w:type="dxa"/>
          </w:tcPr>
          <w:p w:rsidR="00911D14" w:rsidRDefault="00276C3F" w:rsidP="00FF0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Kuzma Krisztián ( Betonicon Kft.)</w:t>
            </w:r>
          </w:p>
        </w:tc>
      </w:tr>
    </w:tbl>
    <w:p w:rsidR="00F937E9" w:rsidRDefault="00F937E9">
      <w:pPr>
        <w:rPr>
          <w:rFonts w:ascii="Times New Roman" w:hAnsi="Times New Roman" w:cs="Times New Roman"/>
          <w:sz w:val="24"/>
        </w:rPr>
      </w:pPr>
    </w:p>
    <w:p w:rsidR="004A0235" w:rsidRDefault="004A0235" w:rsidP="008E7B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A szakmai előadások mellett idén is készülünk Főzőversennyel, ahol az egyes tanszékek/körök vetélked</w:t>
      </w:r>
      <w:r w:rsidR="00453BC7">
        <w:rPr>
          <w:rFonts w:ascii="Times New Roman" w:hAnsi="Times New Roman" w:cs="Times New Roman"/>
          <w:sz w:val="24"/>
        </w:rPr>
        <w:t>nek. A többi program kötetlen: b</w:t>
      </w:r>
      <w:r>
        <w:rPr>
          <w:rFonts w:ascii="Times New Roman" w:hAnsi="Times New Roman" w:cs="Times New Roman"/>
          <w:sz w:val="24"/>
        </w:rPr>
        <w:t>iztosít</w:t>
      </w:r>
      <w:r w:rsidR="00453BC7">
        <w:rPr>
          <w:rFonts w:ascii="Times New Roman" w:hAnsi="Times New Roman" w:cs="Times New Roman"/>
          <w:sz w:val="24"/>
        </w:rPr>
        <w:t>ani szeretnénk</w:t>
      </w:r>
      <w:r w:rsidR="008E7B79">
        <w:rPr>
          <w:rFonts w:ascii="Times New Roman" w:hAnsi="Times New Roman" w:cs="Times New Roman"/>
          <w:sz w:val="24"/>
        </w:rPr>
        <w:t xml:space="preserve"> a felszabadult hangulatot élőzenével</w:t>
      </w:r>
      <w:r>
        <w:rPr>
          <w:rFonts w:ascii="Times New Roman" w:hAnsi="Times New Roman" w:cs="Times New Roman"/>
          <w:sz w:val="24"/>
        </w:rPr>
        <w:t xml:space="preserve">, </w:t>
      </w:r>
      <w:r w:rsidR="00453BC7">
        <w:rPr>
          <w:rFonts w:ascii="Times New Roman" w:hAnsi="Times New Roman" w:cs="Times New Roman"/>
          <w:sz w:val="24"/>
        </w:rPr>
        <w:t xml:space="preserve">tábortűzzel, </w:t>
      </w:r>
      <w:r>
        <w:rPr>
          <w:rFonts w:ascii="Times New Roman" w:hAnsi="Times New Roman" w:cs="Times New Roman"/>
          <w:sz w:val="24"/>
        </w:rPr>
        <w:t>frissítőkkel és játékokkal</w:t>
      </w:r>
      <w:r w:rsidR="0015129D">
        <w:rPr>
          <w:rFonts w:ascii="Times New Roman" w:hAnsi="Times New Roman" w:cs="Times New Roman"/>
          <w:sz w:val="24"/>
        </w:rPr>
        <w:t xml:space="preserve">. </w:t>
      </w:r>
    </w:p>
    <w:p w:rsidR="004A0235" w:rsidRDefault="004A0235">
      <w:pPr>
        <w:rPr>
          <w:rFonts w:ascii="Times New Roman" w:hAnsi="Times New Roman" w:cs="Times New Roman"/>
          <w:sz w:val="24"/>
        </w:rPr>
      </w:pPr>
    </w:p>
    <w:p w:rsidR="004A0235" w:rsidRPr="00672B20" w:rsidRDefault="004A023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A0235" w:rsidRPr="0067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61E"/>
    <w:multiLevelType w:val="hybridMultilevel"/>
    <w:tmpl w:val="1A7C7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A9"/>
    <w:rsid w:val="0015129D"/>
    <w:rsid w:val="00276C3F"/>
    <w:rsid w:val="002C3DA9"/>
    <w:rsid w:val="00453BC7"/>
    <w:rsid w:val="004A0235"/>
    <w:rsid w:val="004A7570"/>
    <w:rsid w:val="0055474F"/>
    <w:rsid w:val="00667957"/>
    <w:rsid w:val="00672B20"/>
    <w:rsid w:val="006F27C5"/>
    <w:rsid w:val="008E7B79"/>
    <w:rsid w:val="00911D14"/>
    <w:rsid w:val="00B05A81"/>
    <w:rsid w:val="00B120A2"/>
    <w:rsid w:val="00BA338A"/>
    <w:rsid w:val="00BB682E"/>
    <w:rsid w:val="00C1643A"/>
    <w:rsid w:val="00E72CD5"/>
    <w:rsid w:val="00EA2FAD"/>
    <w:rsid w:val="00F41699"/>
    <w:rsid w:val="00F506CE"/>
    <w:rsid w:val="00F937E9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63B6"/>
  <w15:chartTrackingRefBased/>
  <w15:docId w15:val="{AD417ED6-58F1-4291-B0B7-B0649BF6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 Vereckei</dc:creator>
  <cp:keywords/>
  <dc:description/>
  <cp:lastModifiedBy>Szilvi Vereckei</cp:lastModifiedBy>
  <cp:revision>3</cp:revision>
  <dcterms:created xsi:type="dcterms:W3CDTF">2017-04-28T17:59:00Z</dcterms:created>
  <dcterms:modified xsi:type="dcterms:W3CDTF">2017-04-28T18:00:00Z</dcterms:modified>
</cp:coreProperties>
</file>