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Barsiné Pataki Etelka életrajza</w:t>
      </w: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Pataky Etelka </w:t>
      </w:r>
      <w:r>
        <w:fldChar w:fldCharType="begin"/>
      </w:r>
      <w:r>
        <w:instrText xml:space="preserve"> HYPERLINK "https://hu.wikipedia.org/wiki/1941" \o "1941"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1941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</w:t>
      </w:r>
      <w:r>
        <w:fldChar w:fldCharType="begin"/>
      </w:r>
      <w:r>
        <w:instrText xml:space="preserve"> HYPERLINK "https://hu.wikipedia.org/wiki/Szeptember_15." \o "Szeptember 15."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szeptember 15-én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született </w:t>
      </w:r>
      <w:r>
        <w:fldChar w:fldCharType="begin"/>
      </w:r>
      <w:r>
        <w:instrText xml:space="preserve"> HYPERLINK "https://hu.wikipedia.org/wiki/Budapest" \o "Budapest"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Budapesten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Pataky Ernő és Szent-Iványi Etelka gyermekeként.</w:t>
      </w: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Egyetemi tanulmányait a </w:t>
      </w:r>
      <w:r>
        <w:fldChar w:fldCharType="begin"/>
      </w:r>
      <w:r>
        <w:instrText xml:space="preserve"> HYPERLINK "https://hu.wikipedia.org/wiki/Budapesti_M%C5%B1szaki_%C3%A9s_Gazdas%C3%A1gtudom%C3%A1nyi_Egyetem" \o "Budapesti Műszaki és Gazdaságtudományi Egyetem"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Budapesti Műszaki E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>gyetem Építőipari és Közlekedésmérnöki Karán végezte 1959-1964 között, majd urbanisztikai szakmérnöki diplomát szerzett 1980-ban.</w:t>
      </w: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1964-1990 között projektvezetőként a </w:t>
      </w:r>
      <w:r>
        <w:fldChar w:fldCharType="begin"/>
      </w:r>
      <w:r>
        <w:instrText xml:space="preserve"> HYPERLINK "https://hu.wikipedia.org/w/index.php?title=Budapesti_V%C3%A1ros%C3%A9p%C3%ADt%C3%A9si_Tervez%C5%91_Iroda&amp;action=edit&amp;redlink=1" \o "Budapesti Városépítési Tervező Iroda (a lap nem létezik)"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Buváti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munkatársa volt.</w:t>
      </w: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rendszerváltást követően aktívan részt vett a politikai életben. 1990-ben az önkormányzati választásokon a kormányzó </w:t>
      </w:r>
      <w:r>
        <w:fldChar w:fldCharType="begin"/>
      </w:r>
      <w:r>
        <w:instrText xml:space="preserve"> HYPERLINK "https://hu.wikipedia.org/wiki/Magyar_Demokrata_F%C3%B3rum" \o "Magyar Demokrata Fórum"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MDF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főpolgármester-jelöltje és a budapesti listavezetője volt, de a választásokon alulmaradt </w:t>
      </w:r>
      <w:r>
        <w:fldChar w:fldCharType="begin"/>
      </w:r>
      <w:r>
        <w:instrText xml:space="preserve"> HYPERLINK "https://hu.wikipedia.org/wiki/Demszky_G%C3%A1bor" \o "Demszky Gábor"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Demszky Gáborral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szemben. Az első szabadon választott közgyűlésben képviselőként tevékenykedett, mellette több fontos kormányzati feladatot is ellátott.</w:t>
      </w: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1991-ben a Mérnöki Kamara alelnöke lett.</w:t>
      </w: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fldChar w:fldCharType="begin"/>
      </w:r>
      <w:r>
        <w:instrText xml:space="preserve"> HYPERLINK "https://hu.wikipedia.org/wiki/1992" \o "1992"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1992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</w:t>
      </w:r>
      <w:r>
        <w:fldChar w:fldCharType="begin"/>
      </w:r>
      <w:r>
        <w:instrText xml:space="preserve"> HYPERLINK "https://hu.wikipedia.org/wiki/M%C3%A1rcius_23." \o "Március 23."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március 23-án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 tervezett </w:t>
      </w:r>
      <w:r>
        <w:fldChar w:fldCharType="begin"/>
      </w:r>
      <w:r>
        <w:instrText xml:space="preserve"> HYPERLINK "https://hu.wikipedia.org/wiki/Budapest" \o "Budapest"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Budapest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világkiállítás, az </w:t>
      </w:r>
      <w:r>
        <w:rPr>
          <w:rFonts w:ascii="Arial" w:hAnsi="Arial" w:cs="Arial"/>
          <w:iCs/>
          <w:sz w:val="22"/>
          <w:szCs w:val="22"/>
        </w:rPr>
        <w:t>Expo'96</w:t>
      </w:r>
      <w:r>
        <w:rPr>
          <w:rFonts w:ascii="Arial" w:hAnsi="Arial" w:cs="Arial"/>
          <w:sz w:val="22"/>
          <w:szCs w:val="22"/>
        </w:rPr>
        <w:t xml:space="preserve"> főbiztosává nevezték ki, címzetes államtitkári rangban.</w:t>
      </w: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következő ciklusban az </w:t>
      </w:r>
      <w:r>
        <w:fldChar w:fldCharType="begin"/>
      </w:r>
      <w:r>
        <w:instrText xml:space="preserve"> HYPERLINK "https://hu.wikipedia.org/wiki/Magyar_Demokrata_F%C3%B3rum" \o "Magyar Demokrata Fórum"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MDF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színeiben lett parlamenti képviselő, majd a párt kettészakadása után az </w:t>
      </w:r>
      <w:r>
        <w:fldChar w:fldCharType="begin"/>
      </w:r>
      <w:r>
        <w:instrText xml:space="preserve"> HYPERLINK "https://hu.wikipedia.org/wiki/Magyar_Demokrata_N%C3%A9pp%C3%A1rt" \o "Magyar Demokrata Néppárt"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MDNP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>-ben folytatta a politizálást, aminek elnökségi tagjává is választották.</w:t>
      </w: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2000. után három éven keresztül volt </w:t>
      </w:r>
      <w:r>
        <w:fldChar w:fldCharType="begin"/>
      </w:r>
      <w:r>
        <w:instrText xml:space="preserve"> HYPERLINK "https://hu.wikipedia.org/wiki/Magyarorsz%C3%A1g" \o "Magyarország"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Magyarország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fldChar w:fldCharType="begin"/>
      </w:r>
      <w:r>
        <w:instrText xml:space="preserve"> HYPERLINK "https://hu.wikipedia.org/wiki/Ausztria" \o "Ausztria"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ausztriai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nagykövete, majd az uniós csatlakozás utáni első Európai Parlamenti választáson a </w:t>
      </w:r>
      <w:r>
        <w:fldChar w:fldCharType="begin"/>
      </w:r>
      <w:r>
        <w:instrText xml:space="preserve"> HYPERLINK "https://hu.wikipedia.org/wiki/Fidesz_%E2%80%93_Magyar_Polg%C3%A1ri_Sz%C3%B6vets%C3%A9g" \o "Fidesz – Magyar Polgári Szövetség"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Fidesz – Magyar Polgári Szövetség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színeiben </w:t>
      </w:r>
      <w:r>
        <w:fldChar w:fldCharType="begin"/>
      </w:r>
      <w:r>
        <w:instrText xml:space="preserve"> HYPERLINK "https://hu.wikipedia.org/wiki/Magyar_eur%C3%B3pai_parlamenti_k%C3%A9pvisel%C5%91k_2004%E2%80%932009" \o "Magyar európai parlamenti képviselők 2004–2009"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bekerült az Európai Parlamentbe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A testületben az európai műholdas navigációs rendszer, a </w:t>
      </w:r>
      <w:r>
        <w:fldChar w:fldCharType="begin"/>
      </w:r>
      <w:r>
        <w:instrText xml:space="preserve"> HYPERLINK "https://hu.wikipedia.org/wiki/Galileo_(navig%C3%A1ci%C3%B3s_rendszer)" \o "Galileo (navigációs rendszer)"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Galileo-programért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felelős képviselő lett.</w:t>
      </w: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fldChar w:fldCharType="begin"/>
      </w:r>
      <w:r>
        <w:instrText xml:space="preserve"> HYPERLINK "https://hu.wikipedia.org/wiki/2009" \o "2009"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2009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</w:t>
      </w:r>
      <w:r>
        <w:fldChar w:fldCharType="begin"/>
      </w:r>
      <w:r>
        <w:instrText xml:space="preserve"> HYPERLINK "https://hu.wikipedia.org/wiki/M%C3%A1jus_16." \o "Május 16."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május 16-án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 </w:t>
      </w:r>
      <w:r>
        <w:fldChar w:fldCharType="begin"/>
      </w:r>
      <w:r>
        <w:instrText xml:space="preserve"> HYPERLINK "https://hu.wikipedia.org/wiki/Magyar_M%C3%A9rn%C3%B6ki_Kamara" \o "Magyar Mérnöki Kamara"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Magyar Mérnöki Kamara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(MMK) elnökévé választották, és két cikluson keresztül volt elnök, 2017. májusig.</w:t>
      </w: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szervezet elnökeként egyik célja, hogy a kamarának nagyobb szakmai befolyása legyen a fontosabb nemzeti beruházások tekintetében.</w:t>
      </w:r>
      <w:r>
        <w:fldChar w:fldCharType="begin"/>
      </w:r>
      <w:r>
        <w:instrText xml:space="preserve"> HYPERLINK "https://hu.wikipedia.org/wiki/Barsin%C3%A9_Pataky_Etelka" \l "cite_note-4" </w:instrText>
      </w:r>
      <w:r>
        <w:fldChar w:fldCharType="separate"/>
      </w:r>
      <w:r>
        <w:fldChar w:fldCharType="end"/>
      </w:r>
      <w:r>
        <w:rPr>
          <w:rFonts w:ascii="Arial" w:hAnsi="Arial" w:cs="Arial"/>
          <w:sz w:val="22"/>
          <w:szCs w:val="22"/>
        </w:rPr>
        <w:t xml:space="preserve"> 2013. májusában újabb négy évre megerősítették elnöki posztját.</w:t>
      </w:r>
    </w:p>
    <w:p>
      <w:pPr>
        <w:pStyle w:val="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2010. július 10-ei nappal – az 1150/2010. (VII. 9.) Kormányhatározat szerint – kinevezték az Európai Unió Duna Régió Stratégiáért felelős kormánybiztosává, mely minőségében – az Európai Unió Tanácsának Magyar Elnöksége munkájában nyújtott kiemelkedő teljesítményéért, valamint az elnökség sikeréhez tevőlegesen hozzájáruló munkája elismeréseként – </w:t>
      </w:r>
      <w:r>
        <w:fldChar w:fldCharType="begin"/>
      </w:r>
      <w:r>
        <w:instrText xml:space="preserve"> HYPERLINK "https://hu.wikipedia.org/wiki/2011" \o "2011"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2011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novemberében </w:t>
      </w:r>
      <w:r>
        <w:fldChar w:fldCharType="begin"/>
      </w:r>
      <w:r>
        <w:instrText xml:space="preserve"> HYPERLINK "https://hu.wikipedia.org/wiki/Schmitt_P%C3%A1l" \o "Schmitt Pál"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Schmitt Pál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köztársasági elnöktől megkapta </w:t>
      </w:r>
      <w:r>
        <w:fldChar w:fldCharType="begin"/>
      </w:r>
      <w:r>
        <w:instrText xml:space="preserve"> HYPERLINK "https://hu.wikipedia.org/wiki/A_Magyar_%C3%89rdemrend_k%C3%B6z%C3%A9pkeresztje" \o "A Magyar Érdemrend középkeresztje"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t>a Magyar Köztársasági Érdemrend középkeresztje</w:t>
      </w:r>
      <w:r>
        <w:rPr>
          <w:rStyle w:val="7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polgári tagozata kitüntetést.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Temetéséről később intézkednek.</w:t>
      </w:r>
    </w:p>
    <w:sectPr>
      <w:pgSz w:w="11906" w:h="16838"/>
      <w:pgMar w:top="851" w:right="851" w:bottom="851" w:left="851" w:header="284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Mangal">
    <w:altName w:val="Linux Libertine G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Linux Libertine G">
    <w:panose1 w:val="02000503000000000000"/>
    <w:charset w:val="00"/>
    <w:family w:val="auto"/>
    <w:pitch w:val="default"/>
    <w:sig w:usb0="E0000AFF" w:usb1="5200E5FB" w:usb2="02000020" w:usb3="00000000" w:csb0="6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8"/>
    <w:rsid w:val="000B78F8"/>
    <w:rsid w:val="00125131"/>
    <w:rsid w:val="001A0152"/>
    <w:rsid w:val="001C7E22"/>
    <w:rsid w:val="001D6EA8"/>
    <w:rsid w:val="00203105"/>
    <w:rsid w:val="002061C0"/>
    <w:rsid w:val="002A6DC4"/>
    <w:rsid w:val="002D475F"/>
    <w:rsid w:val="003110C6"/>
    <w:rsid w:val="00395F3B"/>
    <w:rsid w:val="005B3166"/>
    <w:rsid w:val="005C5FA8"/>
    <w:rsid w:val="00641041"/>
    <w:rsid w:val="00696795"/>
    <w:rsid w:val="006B387E"/>
    <w:rsid w:val="00707E47"/>
    <w:rsid w:val="00711D44"/>
    <w:rsid w:val="0081639B"/>
    <w:rsid w:val="008562B9"/>
    <w:rsid w:val="0089300D"/>
    <w:rsid w:val="008F41B1"/>
    <w:rsid w:val="009836D5"/>
    <w:rsid w:val="009C2307"/>
    <w:rsid w:val="00A1337E"/>
    <w:rsid w:val="00A74E00"/>
    <w:rsid w:val="00A97CCC"/>
    <w:rsid w:val="00AB7B6C"/>
    <w:rsid w:val="00B845B2"/>
    <w:rsid w:val="00BB46A5"/>
    <w:rsid w:val="00C20666"/>
    <w:rsid w:val="00E00E3C"/>
    <w:rsid w:val="00E14E64"/>
    <w:rsid w:val="00E20953"/>
    <w:rsid w:val="00E45175"/>
    <w:rsid w:val="00E511BF"/>
    <w:rsid w:val="00F148CD"/>
    <w:rsid w:val="00F33A07"/>
    <w:rsid w:val="2F68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Times New Roman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line="360" w:lineRule="auto"/>
    </w:pPr>
    <w:rPr>
      <w:rFonts w:ascii="Arial" w:hAnsi="Arial" w:eastAsia="Times New Roman" w:cs="Arial"/>
      <w:kern w:val="1"/>
      <w:sz w:val="24"/>
      <w:szCs w:val="24"/>
      <w:lang w:val="hu-HU" w:eastAsia="ar-SA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tabs>
        <w:tab w:val="left" w:pos="0"/>
        <w:tab w:val="left" w:pos="4320"/>
      </w:tabs>
      <w:ind w:left="432" w:hanging="432"/>
      <w:outlineLvl w:val="0"/>
    </w:pPr>
    <w:rPr>
      <w:u w:val="single"/>
      <w:lang w:eastAsia="he-IL" w:bidi="he-IL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">
    <w:name w:val="Normal (Web)"/>
    <w:basedOn w:val="1"/>
    <w:unhideWhenUsed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hu-HU"/>
    </w:rPr>
  </w:style>
  <w:style w:type="character" w:styleId="6">
    <w:name w:val="Emphasis"/>
    <w:qFormat/>
    <w:uiPriority w:val="0"/>
    <w:rPr>
      <w:i/>
      <w:i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Címsor 1 Char"/>
    <w:link w:val="2"/>
    <w:uiPriority w:val="0"/>
    <w:rPr>
      <w:kern w:val="1"/>
      <w:sz w:val="24"/>
      <w:szCs w:val="24"/>
      <w:u w:val="single"/>
      <w:lang w:eastAsia="he-IL" w:bidi="he-IL"/>
    </w:rPr>
  </w:style>
  <w:style w:type="paragraph" w:customStyle="1" w:styleId="10">
    <w:name w:val="List Paragraph"/>
    <w:basedOn w:val="1"/>
    <w:qFormat/>
    <w:uiPriority w:val="34"/>
    <w:pPr>
      <w:suppressAutoHyphens w:val="0"/>
      <w:ind w:left="720"/>
      <w:contextualSpacing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WXPEE</Company>
  <Pages>2</Pages>
  <Words>641</Words>
  <Characters>4424</Characters>
  <Lines>36</Lines>
  <Paragraphs>10</Paragraphs>
  <TotalTime>0</TotalTime>
  <ScaleCrop>false</ScaleCrop>
  <LinksUpToDate>false</LinksUpToDate>
  <CharactersWithSpaces>5055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2018-02-05T12:55:00Z</dcterms:created>
  <dc:creator>Ulrich Tamás</dc:creator>
  <cp:lastModifiedBy>lencses_david</cp:lastModifiedBy>
  <cp:lastPrinted>2018-02-07T10:10:00Z</cp:lastPrinted>
  <dcterms:modified xsi:type="dcterms:W3CDTF">2018-02-07T19:44:49Z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